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4B" w:rsidRDefault="003A344B" w:rsidP="003A344B">
      <w:pPr>
        <w:spacing w:line="240" w:lineRule="auto"/>
        <w:ind w:left="4678" w:firstLine="0"/>
        <w:jc w:val="left"/>
      </w:pPr>
      <w:r>
        <w:t xml:space="preserve">Вносится </w:t>
      </w:r>
    </w:p>
    <w:p w:rsidR="003A344B" w:rsidRDefault="009805E2" w:rsidP="003A344B">
      <w:pPr>
        <w:spacing w:line="240" w:lineRule="auto"/>
        <w:ind w:left="4678" w:firstLine="0"/>
        <w:jc w:val="left"/>
      </w:pPr>
      <w:r>
        <w:t>депутата</w:t>
      </w:r>
      <w:r w:rsidR="003A344B">
        <w:t>м</w:t>
      </w:r>
      <w:r>
        <w:t>и</w:t>
      </w:r>
      <w:r w:rsidR="003A344B">
        <w:t xml:space="preserve"> Государственной Думы</w:t>
      </w:r>
    </w:p>
    <w:p w:rsidR="003A344B" w:rsidRDefault="003A344B" w:rsidP="003A344B">
      <w:pPr>
        <w:spacing w:line="240" w:lineRule="auto"/>
        <w:ind w:left="4678" w:firstLine="0"/>
        <w:jc w:val="left"/>
      </w:pPr>
      <w:r>
        <w:t>Е.В. Марковым</w:t>
      </w:r>
    </w:p>
    <w:p w:rsidR="009805E2" w:rsidRDefault="009805E2" w:rsidP="003A344B">
      <w:pPr>
        <w:spacing w:line="240" w:lineRule="auto"/>
        <w:ind w:left="4678" w:firstLine="0"/>
        <w:jc w:val="left"/>
      </w:pPr>
      <w:r>
        <w:t>К.И. Черкасовым</w:t>
      </w:r>
    </w:p>
    <w:p w:rsidR="009805E2" w:rsidRDefault="009805E2" w:rsidP="003A344B">
      <w:pPr>
        <w:spacing w:line="240" w:lineRule="auto"/>
        <w:ind w:left="4678" w:firstLine="0"/>
        <w:jc w:val="left"/>
      </w:pPr>
      <w:r>
        <w:t>А.В. Андрейченко</w:t>
      </w:r>
    </w:p>
    <w:p w:rsidR="003A344B" w:rsidRDefault="003A344B" w:rsidP="003A344B">
      <w:pPr>
        <w:jc w:val="left"/>
        <w:rPr>
          <w:b/>
        </w:rPr>
      </w:pPr>
    </w:p>
    <w:p w:rsidR="003A344B" w:rsidRDefault="003A344B" w:rsidP="003A344B">
      <w:pPr>
        <w:spacing w:line="240" w:lineRule="auto"/>
        <w:ind w:left="3969"/>
        <w:jc w:val="left"/>
      </w:pPr>
      <w:r>
        <w:t>Проект № ___________________</w:t>
      </w:r>
    </w:p>
    <w:p w:rsidR="003A344B" w:rsidRPr="004076E7" w:rsidRDefault="003A344B" w:rsidP="003A344B">
      <w:pPr>
        <w:jc w:val="right"/>
      </w:pPr>
    </w:p>
    <w:p w:rsidR="003A344B" w:rsidRPr="004076E7" w:rsidRDefault="003A344B" w:rsidP="003A344B">
      <w:pPr>
        <w:jc w:val="center"/>
      </w:pPr>
    </w:p>
    <w:p w:rsidR="003A344B" w:rsidRPr="004076E7" w:rsidRDefault="003A344B" w:rsidP="003A344B">
      <w:pPr>
        <w:spacing w:line="240" w:lineRule="auto"/>
        <w:ind w:firstLine="0"/>
        <w:jc w:val="center"/>
        <w:rPr>
          <w:b/>
        </w:rPr>
      </w:pPr>
    </w:p>
    <w:p w:rsidR="003A344B" w:rsidRPr="004076E7" w:rsidRDefault="003A344B" w:rsidP="003A344B">
      <w:pPr>
        <w:spacing w:line="240" w:lineRule="auto"/>
        <w:ind w:firstLine="0"/>
        <w:jc w:val="center"/>
        <w:rPr>
          <w:b/>
        </w:rPr>
      </w:pPr>
      <w:r w:rsidRPr="004076E7">
        <w:rPr>
          <w:b/>
        </w:rPr>
        <w:t>ФЕДЕРАЛЬНЫЙ ЗАКОН</w:t>
      </w:r>
      <w:bookmarkStart w:id="0" w:name="_GoBack"/>
      <w:bookmarkEnd w:id="0"/>
    </w:p>
    <w:p w:rsidR="003A344B" w:rsidRDefault="003A344B" w:rsidP="003A344B">
      <w:pPr>
        <w:spacing w:line="240" w:lineRule="auto"/>
        <w:ind w:firstLine="0"/>
        <w:jc w:val="center"/>
        <w:rPr>
          <w:b/>
        </w:rPr>
      </w:pPr>
    </w:p>
    <w:p w:rsidR="003A344B" w:rsidRPr="004076E7" w:rsidRDefault="003A344B" w:rsidP="009805E2">
      <w:pPr>
        <w:spacing w:line="240" w:lineRule="auto"/>
        <w:ind w:firstLine="0"/>
        <w:rPr>
          <w:b/>
        </w:rPr>
      </w:pPr>
    </w:p>
    <w:p w:rsidR="003A344B" w:rsidRDefault="003A344B" w:rsidP="009805E2">
      <w:pPr>
        <w:spacing w:line="240" w:lineRule="auto"/>
        <w:jc w:val="center"/>
      </w:pPr>
      <w:r w:rsidRPr="0039777D">
        <w:rPr>
          <w:b/>
        </w:rPr>
        <w:t xml:space="preserve">О внесении изменений </w:t>
      </w:r>
      <w:r>
        <w:rPr>
          <w:b/>
        </w:rPr>
        <w:t>в Федеральный закон «О бесплатной юридической помощи в Российской Федерации»</w:t>
      </w:r>
    </w:p>
    <w:p w:rsidR="003A344B" w:rsidRDefault="003A344B" w:rsidP="003A344B"/>
    <w:p w:rsidR="003A344B" w:rsidRPr="004076E7" w:rsidRDefault="003A344B" w:rsidP="003A344B"/>
    <w:p w:rsidR="003A344B" w:rsidRPr="004076E7" w:rsidRDefault="003A344B" w:rsidP="003A344B">
      <w:pPr>
        <w:spacing w:line="480" w:lineRule="auto"/>
        <w:rPr>
          <w:b/>
        </w:rPr>
      </w:pPr>
      <w:r w:rsidRPr="004076E7">
        <w:rPr>
          <w:b/>
        </w:rPr>
        <w:t>Статья 1</w:t>
      </w:r>
    </w:p>
    <w:p w:rsidR="003A344B" w:rsidRPr="00093DC3" w:rsidRDefault="003A344B" w:rsidP="009805E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3DC3">
        <w:rPr>
          <w:rFonts w:eastAsia="Arial Unicode MS" w:cs="Times New Roman"/>
          <w:szCs w:val="28"/>
          <w:bdr w:val="nil"/>
          <w:lang w:eastAsia="ru-RU"/>
        </w:rPr>
        <w:t xml:space="preserve">Внести в Федеральный закон </w:t>
      </w:r>
      <w:r w:rsidRPr="00093DC3">
        <w:rPr>
          <w:rFonts w:eastAsia="Times New Roman" w:cs="Times New Roman"/>
          <w:szCs w:val="28"/>
          <w:lang w:eastAsia="ru-RU"/>
        </w:rPr>
        <w:t>от 21 ноября 2011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3DC3">
        <w:rPr>
          <w:rFonts w:eastAsia="Times New Roman" w:cs="Times New Roman"/>
          <w:szCs w:val="28"/>
          <w:lang w:eastAsia="ru-RU"/>
        </w:rPr>
        <w:t>года N 324-ФЗ</w:t>
      </w:r>
      <w:r w:rsidRPr="00093DC3">
        <w:rPr>
          <w:rFonts w:ascii="Verdana" w:eastAsia="Times New Roman" w:hAnsi="Verdana" w:cs="Times New Roman"/>
          <w:szCs w:val="28"/>
          <w:lang w:eastAsia="ru-RU"/>
        </w:rPr>
        <w:t xml:space="preserve"> </w:t>
      </w:r>
      <w:r w:rsidRPr="00093DC3">
        <w:rPr>
          <w:rFonts w:eastAsia="Times New Roman" w:cs="Times New Roman"/>
          <w:szCs w:val="28"/>
          <w:lang w:eastAsia="ru-RU"/>
        </w:rPr>
        <w:t>«О бесплатной юридической помощи в Российской Федерации»</w:t>
      </w:r>
      <w:r w:rsidRPr="00093DC3">
        <w:rPr>
          <w:rFonts w:eastAsia="Arial Unicode MS" w:cs="Times New Roman"/>
          <w:szCs w:val="28"/>
          <w:bdr w:val="nil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Собрание законодательства Р</w:t>
      </w:r>
      <w:r w:rsidR="009805E2">
        <w:rPr>
          <w:rFonts w:eastAsia="Times New Roman" w:cs="Times New Roman"/>
          <w:szCs w:val="28"/>
          <w:lang w:eastAsia="ru-RU"/>
        </w:rPr>
        <w:t xml:space="preserve">оссийской </w:t>
      </w:r>
      <w:r>
        <w:rPr>
          <w:rFonts w:eastAsia="Times New Roman" w:cs="Times New Roman"/>
          <w:szCs w:val="28"/>
          <w:lang w:eastAsia="ru-RU"/>
        </w:rPr>
        <w:t>Ф</w:t>
      </w:r>
      <w:r w:rsidR="009805E2">
        <w:rPr>
          <w:rFonts w:eastAsia="Times New Roman" w:cs="Times New Roman"/>
          <w:szCs w:val="28"/>
          <w:lang w:eastAsia="ru-RU"/>
        </w:rPr>
        <w:t>едерации</w:t>
      </w:r>
      <w:r w:rsidRPr="00093DC3">
        <w:rPr>
          <w:rFonts w:eastAsia="Times New Roman" w:cs="Times New Roman"/>
          <w:szCs w:val="28"/>
          <w:lang w:eastAsia="ru-RU"/>
        </w:rPr>
        <w:t>, 28.11.2011, N 48, ст. 6725</w:t>
      </w:r>
      <w:r w:rsidRPr="00093DC3">
        <w:rPr>
          <w:rFonts w:eastAsia="Arial Unicode MS" w:cs="Times New Roman"/>
          <w:szCs w:val="28"/>
          <w:bdr w:val="nil"/>
          <w:lang w:eastAsia="ru-RU"/>
        </w:rPr>
        <w:t>) следующие</w:t>
      </w:r>
      <w:r w:rsidRPr="004076E7">
        <w:rPr>
          <w:rFonts w:eastAsia="Arial Unicode MS" w:cs="Times New Roman"/>
          <w:szCs w:val="28"/>
          <w:bdr w:val="nil"/>
          <w:lang w:eastAsia="ru-RU"/>
        </w:rPr>
        <w:t xml:space="preserve"> изменения:</w:t>
      </w:r>
    </w:p>
    <w:p w:rsidR="003A344B" w:rsidRDefault="009805E2" w:rsidP="009805E2">
      <w:pPr>
        <w:rPr>
          <w:szCs w:val="28"/>
        </w:rPr>
      </w:pPr>
      <w:r>
        <w:rPr>
          <w:rFonts w:eastAsia="Arial Unicode MS" w:cs="Times New Roman"/>
          <w:szCs w:val="28"/>
          <w:bdr w:val="nil"/>
          <w:lang w:eastAsia="ru-RU"/>
        </w:rPr>
        <w:t xml:space="preserve">1) </w:t>
      </w:r>
      <w:r w:rsidR="00E11ED1">
        <w:rPr>
          <w:szCs w:val="28"/>
        </w:rPr>
        <w:t>час</w:t>
      </w:r>
      <w:r w:rsidR="007A2C8E">
        <w:rPr>
          <w:szCs w:val="28"/>
        </w:rPr>
        <w:t>ть 1 статьи 20 дополнить пунктами</w:t>
      </w:r>
      <w:r w:rsidR="00E11ED1">
        <w:rPr>
          <w:szCs w:val="28"/>
        </w:rPr>
        <w:t xml:space="preserve"> 5</w:t>
      </w:r>
      <w:r w:rsidR="007A2C8E">
        <w:rPr>
          <w:szCs w:val="28"/>
        </w:rPr>
        <w:t>.1</w:t>
      </w:r>
      <w:r w:rsidR="007A2C8E">
        <w:rPr>
          <w:szCs w:val="28"/>
          <w:vertAlign w:val="superscript"/>
        </w:rPr>
        <w:t xml:space="preserve"> </w:t>
      </w:r>
      <w:r w:rsidR="007A2C8E">
        <w:rPr>
          <w:szCs w:val="28"/>
        </w:rPr>
        <w:t>и 5.2</w:t>
      </w:r>
      <w:r w:rsidR="003A344B">
        <w:rPr>
          <w:szCs w:val="28"/>
        </w:rPr>
        <w:t xml:space="preserve"> следующего содержания:</w:t>
      </w:r>
    </w:p>
    <w:p w:rsidR="003A344B" w:rsidRDefault="003A344B" w:rsidP="009805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66BCC">
        <w:rPr>
          <w:sz w:val="28"/>
          <w:szCs w:val="28"/>
        </w:rPr>
        <w:t>«</w:t>
      </w:r>
      <w:r w:rsidR="007A2C8E" w:rsidRPr="007A2C8E">
        <w:rPr>
          <w:sz w:val="28"/>
          <w:szCs w:val="28"/>
        </w:rPr>
        <w:t>5.1</w:t>
      </w:r>
      <w:r w:rsidR="007A2C8E">
        <w:rPr>
          <w:sz w:val="28"/>
          <w:szCs w:val="28"/>
        </w:rPr>
        <w:t>)</w:t>
      </w:r>
      <w:r w:rsidR="007A2C8E">
        <w:rPr>
          <w:szCs w:val="28"/>
          <w:vertAlign w:val="superscript"/>
        </w:rPr>
        <w:t xml:space="preserve"> </w:t>
      </w:r>
      <w:r w:rsidR="007A2C8E" w:rsidRPr="00640079">
        <w:rPr>
          <w:sz w:val="28"/>
        </w:rPr>
        <w:t xml:space="preserve">граждане </w:t>
      </w:r>
      <w:proofErr w:type="spellStart"/>
      <w:r w:rsidR="007A2C8E" w:rsidRPr="00640079">
        <w:rPr>
          <w:sz w:val="28"/>
        </w:rPr>
        <w:t>предпенсионного</w:t>
      </w:r>
      <w:proofErr w:type="spellEnd"/>
      <w:r w:rsidR="007A2C8E" w:rsidRPr="00640079">
        <w:rPr>
          <w:sz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по вопросам, связанным с нарушением их прав и зако</w:t>
      </w:r>
      <w:r w:rsidR="007A2C8E">
        <w:rPr>
          <w:sz w:val="28"/>
        </w:rPr>
        <w:t xml:space="preserve">нных интересов, предусмотренных </w:t>
      </w:r>
      <w:r w:rsidR="007A2C8E" w:rsidRPr="00640079">
        <w:rPr>
          <w:sz w:val="28"/>
        </w:rPr>
        <w:t xml:space="preserve">Трудовым </w:t>
      </w:r>
      <w:hyperlink r:id="rId5" w:history="1">
        <w:r w:rsidR="007A2C8E" w:rsidRPr="00640079">
          <w:rPr>
            <w:sz w:val="28"/>
          </w:rPr>
          <w:t>кодексом</w:t>
        </w:r>
      </w:hyperlink>
      <w:r w:rsidR="007A2C8E" w:rsidRPr="00640079">
        <w:rPr>
          <w:sz w:val="28"/>
        </w:rPr>
        <w:t xml:space="preserve"> Российской Федерации, а также по вопросам, связанным с предоставлением им мер социальной поддержки или дополнительных мер социальной поддержки, государственной социальной помощи, иных социальных гарантий</w:t>
      </w:r>
      <w:proofErr w:type="gramEnd"/>
      <w:r w:rsidR="007A2C8E" w:rsidRPr="00640079">
        <w:rPr>
          <w:sz w:val="28"/>
        </w:rPr>
        <w:t xml:space="preserve"> и выплат</w:t>
      </w:r>
      <w:proofErr w:type="gramStart"/>
      <w:r w:rsidR="007A2C8E">
        <w:rPr>
          <w:sz w:val="28"/>
          <w:szCs w:val="28"/>
        </w:rPr>
        <w:t>;»</w:t>
      </w:r>
      <w:proofErr w:type="gramEnd"/>
    </w:p>
    <w:p w:rsidR="007A2C8E" w:rsidRPr="00A57A77" w:rsidRDefault="007A2C8E" w:rsidP="00A57A77">
      <w:pPr>
        <w:ind w:firstLine="851"/>
      </w:pPr>
      <w:r>
        <w:rPr>
          <w:szCs w:val="28"/>
        </w:rPr>
        <w:t xml:space="preserve">«5.2) </w:t>
      </w:r>
      <w:r w:rsidRPr="00980BD3">
        <w:rPr>
          <w:rFonts w:eastAsia="Times New Roman"/>
          <w:lang w:eastAsia="ru-RU"/>
        </w:rPr>
        <w:t>неработающие пенсионеры, являющиеся получателями страховой пенсии по старости</w:t>
      </w:r>
      <w:proofErr w:type="gramStart"/>
      <w:r w:rsidRPr="00980BD3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>»</w:t>
      </w:r>
      <w:proofErr w:type="gramEnd"/>
      <w:r>
        <w:rPr>
          <w:rFonts w:eastAsia="Times New Roman"/>
          <w:lang w:eastAsia="ru-RU"/>
        </w:rPr>
        <w:t>.</w:t>
      </w:r>
    </w:p>
    <w:p w:rsidR="003A344B" w:rsidRPr="004076E7" w:rsidRDefault="003A344B" w:rsidP="009805E2">
      <w:pPr>
        <w:rPr>
          <w:b/>
        </w:rPr>
      </w:pPr>
      <w:r>
        <w:rPr>
          <w:b/>
        </w:rPr>
        <w:lastRenderedPageBreak/>
        <w:t>Статья 2</w:t>
      </w:r>
    </w:p>
    <w:p w:rsidR="003A344B" w:rsidRDefault="003A344B" w:rsidP="009805E2">
      <w:r w:rsidRPr="004076E7">
        <w:t>Настоящий Федеральный закон вступает в силу со дня его</w:t>
      </w:r>
      <w:r>
        <w:t xml:space="preserve"> по</w:t>
      </w:r>
      <w:r w:rsidR="007A2C8E">
        <w:t>д</w:t>
      </w:r>
      <w:r>
        <w:t>писания</w:t>
      </w:r>
      <w:r w:rsidRPr="004076E7">
        <w:t>.</w:t>
      </w:r>
    </w:p>
    <w:p w:rsidR="003A344B" w:rsidRDefault="003A344B" w:rsidP="009805E2"/>
    <w:p w:rsidR="003A344B" w:rsidRDefault="003A344B" w:rsidP="003A344B">
      <w:pPr>
        <w:spacing w:line="240" w:lineRule="auto"/>
        <w:ind w:firstLine="0"/>
        <w:jc w:val="left"/>
      </w:pPr>
      <w:r>
        <w:t xml:space="preserve">           Президент</w:t>
      </w:r>
    </w:p>
    <w:p w:rsidR="003A344B" w:rsidRDefault="003A344B" w:rsidP="003A344B">
      <w:pPr>
        <w:spacing w:line="240" w:lineRule="auto"/>
        <w:ind w:firstLine="0"/>
        <w:jc w:val="left"/>
      </w:pPr>
      <w:r>
        <w:t>Российской Федерации</w:t>
      </w:r>
    </w:p>
    <w:p w:rsidR="003A344B" w:rsidRDefault="003A344B" w:rsidP="003A344B">
      <w:pPr>
        <w:spacing w:line="240" w:lineRule="auto"/>
        <w:jc w:val="center"/>
        <w:rPr>
          <w:b/>
        </w:rPr>
      </w:pPr>
    </w:p>
    <w:p w:rsidR="003A344B" w:rsidRDefault="003A344B" w:rsidP="003A344B">
      <w:pPr>
        <w:spacing w:line="240" w:lineRule="auto"/>
        <w:jc w:val="center"/>
        <w:rPr>
          <w:b/>
        </w:rPr>
      </w:pPr>
    </w:p>
    <w:p w:rsidR="003A344B" w:rsidRDefault="003A344B" w:rsidP="003A344B">
      <w:pPr>
        <w:spacing w:line="240" w:lineRule="auto"/>
        <w:jc w:val="center"/>
        <w:rPr>
          <w:b/>
        </w:rPr>
      </w:pPr>
    </w:p>
    <w:p w:rsidR="003A344B" w:rsidRDefault="003A344B" w:rsidP="003A344B"/>
    <w:p w:rsidR="003A344B" w:rsidRDefault="003A344B" w:rsidP="003A344B"/>
    <w:p w:rsidR="00610469" w:rsidRDefault="00610469"/>
    <w:sectPr w:rsidR="00610469" w:rsidSect="003A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44B"/>
    <w:rsid w:val="003A344B"/>
    <w:rsid w:val="00610469"/>
    <w:rsid w:val="007A2C8E"/>
    <w:rsid w:val="009414D3"/>
    <w:rsid w:val="009805E2"/>
    <w:rsid w:val="00A57A77"/>
    <w:rsid w:val="00BB2B07"/>
    <w:rsid w:val="00D93B21"/>
    <w:rsid w:val="00E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4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4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3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8056C9B8AA3A1F82174349192BE1FCD8&amp;req=doc&amp;base=LAW&amp;n=340339&amp;REFFIELD=134&amp;REFDST=100119&amp;REFDOC=220923&amp;REFBASE=SPB&amp;stat=refcode%3D16876%3Bindex%3D122&amp;date=21.02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МАРКОВ Евгений Владимирович</cp:lastModifiedBy>
  <cp:revision>5</cp:revision>
  <cp:lastPrinted>2020-03-18T08:40:00Z</cp:lastPrinted>
  <dcterms:created xsi:type="dcterms:W3CDTF">2020-02-21T10:10:00Z</dcterms:created>
  <dcterms:modified xsi:type="dcterms:W3CDTF">2020-03-18T08:40:00Z</dcterms:modified>
</cp:coreProperties>
</file>