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E" w:rsidRPr="008C280E" w:rsidRDefault="00BE4CDE" w:rsidP="00667E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4CDE" w:rsidRPr="008C280E" w:rsidRDefault="00BE4CDE" w:rsidP="00667E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0E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 в Федеральный закон «Об основных гарантиях прав ребенка в Российской Федерации»</w:t>
      </w: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80E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Федеральный закон «Об основных гарантиях прав ребенка в Российской Федерации» разработан в целях пресечения неправомерных фактов отказа организаций детского отдыха в приеме детей-инвалидов, детей с ограничениями возможностей здоровья (далее – ОВЗ) и обеспечения реализации гарантий такой категории детей на социальную адаптацию посредством отдыха и оздоровления на общих условиях с иными детьми.</w:t>
      </w:r>
      <w:proofErr w:type="gramEnd"/>
    </w:p>
    <w:p w:rsidR="00B0786B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 xml:space="preserve">Актуальность проблемы инклюзивного отдыха связана, прежде всего, с тем, что число нуждающихся детей с ограниченными возможностями здоровья и детей-инвалидов в Российской Федерации неуклонно растет и на данный момент составляет около 2% от общего количества детей в стране. При этом отдых в специализированных организациях для инвалидов не может в полной мере обеспечить детям-инвалидам социальную интеграцию и не способствует развитию самостоятельности, приобретению опыта жизни в коллективе. </w:t>
      </w: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0824A8" w:rsidRPr="008C280E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8C280E">
        <w:rPr>
          <w:rFonts w:ascii="Times New Roman" w:hAnsi="Times New Roman" w:cs="Times New Roman"/>
          <w:sz w:val="28"/>
          <w:szCs w:val="28"/>
        </w:rPr>
        <w:t xml:space="preserve"> практически не существует </w:t>
      </w:r>
      <w:r w:rsidR="000824A8" w:rsidRPr="008C280E">
        <w:rPr>
          <w:rFonts w:ascii="Times New Roman" w:hAnsi="Times New Roman" w:cs="Times New Roman"/>
          <w:sz w:val="28"/>
          <w:szCs w:val="28"/>
        </w:rPr>
        <w:t>полноценных</w:t>
      </w:r>
      <w:r w:rsidRPr="008C280E">
        <w:rPr>
          <w:rFonts w:ascii="Times New Roman" w:hAnsi="Times New Roman" w:cs="Times New Roman"/>
          <w:sz w:val="28"/>
          <w:szCs w:val="28"/>
        </w:rPr>
        <w:t xml:space="preserve"> инклюзивных смен, где дети с особенностями могли бы отдыхать совместно с обычными детьми. </w:t>
      </w:r>
      <w:r w:rsidR="00B0786B">
        <w:rPr>
          <w:rFonts w:ascii="Times New Roman" w:hAnsi="Times New Roman" w:cs="Times New Roman"/>
          <w:sz w:val="28"/>
          <w:szCs w:val="28"/>
        </w:rPr>
        <w:t>В связи с этим, к</w:t>
      </w:r>
      <w:r w:rsidR="00146800" w:rsidRPr="008C280E">
        <w:rPr>
          <w:rFonts w:ascii="Times New Roman" w:hAnsi="Times New Roman" w:cs="Times New Roman"/>
          <w:sz w:val="28"/>
          <w:szCs w:val="28"/>
        </w:rPr>
        <w:t xml:space="preserve"> сожалению, нередки случаи, когда </w:t>
      </w:r>
      <w:r w:rsidRPr="008C280E">
        <w:rPr>
          <w:rFonts w:ascii="Times New Roman" w:hAnsi="Times New Roman" w:cs="Times New Roman"/>
          <w:sz w:val="28"/>
          <w:szCs w:val="28"/>
        </w:rPr>
        <w:t xml:space="preserve">«особенных» детей не пускают в детские оздоровительные лагеря, </w:t>
      </w:r>
      <w:r w:rsidR="00C82B33" w:rsidRPr="008C280E">
        <w:rPr>
          <w:rFonts w:ascii="Times New Roman" w:hAnsi="Times New Roman" w:cs="Times New Roman"/>
          <w:sz w:val="28"/>
          <w:szCs w:val="28"/>
        </w:rPr>
        <w:t>что вызывает негативную реакцию родительского сообщества и общественных организаций в сфере защиты прав инвалидов</w:t>
      </w:r>
      <w:r w:rsidRPr="008C280E">
        <w:rPr>
          <w:rFonts w:ascii="Times New Roman" w:hAnsi="Times New Roman" w:cs="Times New Roman"/>
          <w:sz w:val="28"/>
          <w:szCs w:val="28"/>
        </w:rPr>
        <w:t>. Множество</w:t>
      </w:r>
      <w:r w:rsidR="00C82B33" w:rsidRPr="008C280E">
        <w:rPr>
          <w:rFonts w:ascii="Times New Roman" w:hAnsi="Times New Roman" w:cs="Times New Roman"/>
          <w:sz w:val="28"/>
          <w:szCs w:val="28"/>
        </w:rPr>
        <w:t xml:space="preserve"> таких отрицательных</w:t>
      </w:r>
      <w:r w:rsidRPr="008C280E"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="00B0786B">
        <w:rPr>
          <w:rFonts w:ascii="Times New Roman" w:hAnsi="Times New Roman" w:cs="Times New Roman"/>
          <w:sz w:val="28"/>
          <w:szCs w:val="28"/>
        </w:rPr>
        <w:t>освещалось</w:t>
      </w:r>
      <w:r w:rsidRPr="008C280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социальных сетях</w:t>
      </w:r>
      <w:r w:rsidR="00B0786B">
        <w:rPr>
          <w:rFonts w:ascii="Times New Roman" w:hAnsi="Times New Roman" w:cs="Times New Roman"/>
          <w:sz w:val="28"/>
          <w:szCs w:val="28"/>
        </w:rPr>
        <w:t>, что вызвало широкий общественный резонанс</w:t>
      </w:r>
      <w:r w:rsidRPr="008C280E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B0786B">
        <w:rPr>
          <w:rFonts w:ascii="Times New Roman" w:hAnsi="Times New Roman" w:cs="Times New Roman"/>
          <w:sz w:val="28"/>
          <w:szCs w:val="28"/>
        </w:rPr>
        <w:t>отсутствие необходимой</w:t>
      </w:r>
      <w:r w:rsidR="000824A8" w:rsidRPr="008C280E">
        <w:rPr>
          <w:rFonts w:ascii="Times New Roman" w:hAnsi="Times New Roman" w:cs="Times New Roman"/>
          <w:sz w:val="28"/>
          <w:szCs w:val="28"/>
        </w:rPr>
        <w:t xml:space="preserve"> </w:t>
      </w:r>
      <w:r w:rsidRPr="008C280E">
        <w:rPr>
          <w:rFonts w:ascii="Times New Roman" w:hAnsi="Times New Roman" w:cs="Times New Roman"/>
          <w:sz w:val="28"/>
          <w:szCs w:val="28"/>
        </w:rPr>
        <w:t xml:space="preserve">реакции со стороны государственных органов </w:t>
      </w:r>
      <w:r w:rsidR="000824A8" w:rsidRPr="008C280E">
        <w:rPr>
          <w:rFonts w:ascii="Times New Roman" w:hAnsi="Times New Roman" w:cs="Times New Roman"/>
          <w:sz w:val="28"/>
          <w:szCs w:val="28"/>
        </w:rPr>
        <w:t>связано</w:t>
      </w:r>
      <w:r w:rsidR="00B0786B">
        <w:rPr>
          <w:rFonts w:ascii="Times New Roman" w:hAnsi="Times New Roman" w:cs="Times New Roman"/>
          <w:sz w:val="28"/>
          <w:szCs w:val="28"/>
        </w:rPr>
        <w:t>, прежде всего,</w:t>
      </w:r>
      <w:r w:rsidR="000824A8" w:rsidRPr="008C280E">
        <w:rPr>
          <w:rFonts w:ascii="Times New Roman" w:hAnsi="Times New Roman" w:cs="Times New Roman"/>
          <w:sz w:val="28"/>
          <w:szCs w:val="28"/>
        </w:rPr>
        <w:t xml:space="preserve"> с недостаточностью правового регулирования </w:t>
      </w:r>
      <w:r w:rsidR="008C280E" w:rsidRPr="008C280E">
        <w:rPr>
          <w:rFonts w:ascii="Times New Roman" w:hAnsi="Times New Roman" w:cs="Times New Roman"/>
          <w:sz w:val="28"/>
          <w:szCs w:val="28"/>
        </w:rPr>
        <w:t>в этой сфере</w:t>
      </w:r>
      <w:r w:rsidRPr="008C280E">
        <w:rPr>
          <w:rFonts w:ascii="Times New Roman" w:hAnsi="Times New Roman" w:cs="Times New Roman"/>
          <w:sz w:val="28"/>
          <w:szCs w:val="28"/>
        </w:rPr>
        <w:t>.</w:t>
      </w:r>
    </w:p>
    <w:p w:rsidR="007748DA" w:rsidRDefault="00C82B33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Следует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также о</w:t>
      </w:r>
      <w:r w:rsidRPr="008C280E">
        <w:rPr>
          <w:rFonts w:ascii="Times New Roman" w:hAnsi="Times New Roman" w:cs="Times New Roman"/>
          <w:sz w:val="28"/>
          <w:szCs w:val="28"/>
        </w:rPr>
        <w:t>тметить, что</w:t>
      </w:r>
      <w:r w:rsidR="007748DA">
        <w:rPr>
          <w:rFonts w:ascii="Times New Roman" w:hAnsi="Times New Roman" w:cs="Times New Roman"/>
          <w:sz w:val="28"/>
          <w:szCs w:val="28"/>
        </w:rPr>
        <w:t xml:space="preserve"> Российская Федерация является государством – участником </w:t>
      </w:r>
      <w:r w:rsidR="007748DA" w:rsidRPr="008C280E">
        <w:rPr>
          <w:rFonts w:ascii="Times New Roman" w:hAnsi="Times New Roman" w:cs="Times New Roman"/>
          <w:sz w:val="28"/>
          <w:szCs w:val="28"/>
        </w:rPr>
        <w:t>Конвенции о правах инвалидов, п</w:t>
      </w:r>
      <w:r w:rsidR="007748DA" w:rsidRPr="008C280E">
        <w:rPr>
          <w:rFonts w:ascii="Times New Roman" w:hAnsi="Times New Roman" w:cs="Times New Roman"/>
          <w:iCs/>
          <w:sz w:val="28"/>
          <w:szCs w:val="28"/>
        </w:rPr>
        <w:t>ринятой резолюцией Генеральной Ассамбл</w:t>
      </w:r>
      <w:proofErr w:type="gramStart"/>
      <w:r w:rsidR="007748DA" w:rsidRPr="008C280E">
        <w:rPr>
          <w:rFonts w:ascii="Times New Roman" w:hAnsi="Times New Roman" w:cs="Times New Roman"/>
          <w:iCs/>
          <w:sz w:val="28"/>
          <w:szCs w:val="28"/>
        </w:rPr>
        <w:t>еи ОО</w:t>
      </w:r>
      <w:proofErr w:type="gramEnd"/>
      <w:r w:rsidR="007748DA" w:rsidRPr="008C280E">
        <w:rPr>
          <w:rFonts w:ascii="Times New Roman" w:hAnsi="Times New Roman" w:cs="Times New Roman"/>
          <w:iCs/>
          <w:sz w:val="28"/>
          <w:szCs w:val="28"/>
        </w:rPr>
        <w:t>Н № 61/106 от 13 декабря 2006 года (далее – Конвенция)</w:t>
      </w:r>
      <w:r w:rsidR="007748DA">
        <w:rPr>
          <w:rFonts w:ascii="Times New Roman" w:hAnsi="Times New Roman" w:cs="Times New Roman"/>
          <w:iCs/>
          <w:sz w:val="28"/>
          <w:szCs w:val="28"/>
        </w:rPr>
        <w:t>.</w:t>
      </w:r>
    </w:p>
    <w:p w:rsidR="008C280E" w:rsidRPr="008C280E" w:rsidRDefault="007748DA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C82B33" w:rsidRPr="008C280E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2 ст</w:t>
      </w:r>
      <w:r w:rsidR="00C82B33" w:rsidRPr="008C280E">
        <w:rPr>
          <w:rFonts w:ascii="Times New Roman" w:hAnsi="Times New Roman" w:cs="Times New Roman"/>
          <w:sz w:val="28"/>
          <w:szCs w:val="28"/>
        </w:rPr>
        <w:t>атьи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Конвенции</w:t>
      </w:r>
      <w:r w:rsidR="00BE4CDE" w:rsidRPr="008C280E">
        <w:rPr>
          <w:rFonts w:ascii="Times New Roman" w:hAnsi="Times New Roman" w:cs="Times New Roman"/>
          <w:iCs/>
          <w:sz w:val="28"/>
          <w:szCs w:val="28"/>
        </w:rPr>
        <w:t>,</w:t>
      </w:r>
      <w:r w:rsidR="00C82B33" w:rsidRPr="008C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государства – </w:t>
      </w:r>
      <w:r w:rsidR="00BE4CDE" w:rsidRPr="008C280E">
        <w:rPr>
          <w:rFonts w:ascii="Times New Roman" w:hAnsi="Times New Roman" w:cs="Times New Roman"/>
          <w:sz w:val="28"/>
          <w:szCs w:val="28"/>
        </w:rPr>
        <w:t>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</w:t>
      </w:r>
      <w:r w:rsidR="00C82B33" w:rsidRPr="008C280E">
        <w:rPr>
          <w:rFonts w:ascii="Times New Roman" w:hAnsi="Times New Roman" w:cs="Times New Roman"/>
          <w:sz w:val="28"/>
          <w:szCs w:val="28"/>
        </w:rPr>
        <w:t>.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</w:t>
      </w:r>
      <w:r w:rsidR="00C82B33" w:rsidRPr="008C28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отказ в доступе к физическому окружению, транспорту, информации и связи, равно как и к услугам, открытым </w:t>
      </w:r>
      <w:r w:rsidR="00BE4CDE" w:rsidRPr="008C280E">
        <w:rPr>
          <w:rFonts w:ascii="Times New Roman" w:hAnsi="Times New Roman" w:cs="Times New Roman"/>
          <w:sz w:val="28"/>
          <w:szCs w:val="28"/>
        </w:rPr>
        <w:lastRenderedPageBreak/>
        <w:t>для населения, должен прямо определяться как запрещенный акт дискриминации</w:t>
      </w:r>
      <w:r w:rsidR="00DD3FCD" w:rsidRPr="008C280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Государства</w:t>
      </w:r>
      <w:r w:rsidR="007748DA">
        <w:rPr>
          <w:rFonts w:ascii="Times New Roman" w:hAnsi="Times New Roman" w:cs="Times New Roman"/>
          <w:sz w:val="28"/>
          <w:szCs w:val="28"/>
        </w:rPr>
        <w:t xml:space="preserve"> – </w:t>
      </w:r>
      <w:r w:rsidRPr="008C280E">
        <w:rPr>
          <w:rFonts w:ascii="Times New Roman" w:hAnsi="Times New Roman" w:cs="Times New Roman"/>
          <w:sz w:val="28"/>
          <w:szCs w:val="28"/>
        </w:rPr>
        <w:t>участники</w:t>
      </w:r>
      <w:r w:rsidR="00901028" w:rsidRPr="008C280E">
        <w:rPr>
          <w:rFonts w:ascii="Times New Roman" w:hAnsi="Times New Roman" w:cs="Times New Roman"/>
          <w:sz w:val="28"/>
          <w:szCs w:val="28"/>
        </w:rPr>
        <w:t xml:space="preserve"> Конвенции</w:t>
      </w:r>
      <w:r w:rsidRPr="008C280E">
        <w:rPr>
          <w:rFonts w:ascii="Times New Roman" w:hAnsi="Times New Roman" w:cs="Times New Roman"/>
          <w:sz w:val="28"/>
          <w:szCs w:val="28"/>
        </w:rPr>
        <w:t xml:space="preserve"> обязаны принимать надлежащие меры</w:t>
      </w:r>
      <w:r w:rsidR="00901028" w:rsidRPr="008C280E">
        <w:rPr>
          <w:rFonts w:ascii="Times New Roman" w:hAnsi="Times New Roman" w:cs="Times New Roman"/>
          <w:sz w:val="28"/>
          <w:szCs w:val="28"/>
        </w:rPr>
        <w:t>,</w:t>
      </w:r>
      <w:r w:rsidRPr="008C280E">
        <w:rPr>
          <w:rFonts w:ascii="Times New Roman" w:hAnsi="Times New Roman" w:cs="Times New Roman"/>
          <w:sz w:val="28"/>
          <w:szCs w:val="28"/>
        </w:rPr>
        <w:t xml:space="preserve"> чтобы наделить инвалидов возможностью вести независимый образ жизни и всесторонне участвовать во всех аспектах жизни</w:t>
      </w:r>
      <w:r w:rsidR="00901028" w:rsidRPr="008C280E">
        <w:rPr>
          <w:rFonts w:ascii="Times New Roman" w:hAnsi="Times New Roman" w:cs="Times New Roman"/>
          <w:sz w:val="28"/>
          <w:szCs w:val="28"/>
        </w:rPr>
        <w:t>.</w:t>
      </w:r>
      <w:r w:rsidRPr="008C280E">
        <w:rPr>
          <w:rFonts w:ascii="Times New Roman" w:hAnsi="Times New Roman" w:cs="Times New Roman"/>
          <w:sz w:val="28"/>
          <w:szCs w:val="28"/>
        </w:rPr>
        <w:t xml:space="preserve"> </w:t>
      </w:r>
      <w:r w:rsidR="00901028" w:rsidRPr="008C280E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C280E">
        <w:rPr>
          <w:rFonts w:ascii="Times New Roman" w:hAnsi="Times New Roman" w:cs="Times New Roman"/>
          <w:sz w:val="28"/>
          <w:szCs w:val="28"/>
        </w:rPr>
        <w:t>9 Конвенции  обязательство обеспечивать доступность является безусловным</w:t>
      </w:r>
      <w:r w:rsidR="00582031" w:rsidRPr="008C280E">
        <w:rPr>
          <w:rFonts w:ascii="Times New Roman" w:hAnsi="Times New Roman" w:cs="Times New Roman"/>
          <w:sz w:val="28"/>
          <w:szCs w:val="28"/>
        </w:rPr>
        <w:t>, доступ</w:t>
      </w:r>
      <w:r w:rsidRPr="008C280E">
        <w:rPr>
          <w:rFonts w:ascii="Times New Roman" w:hAnsi="Times New Roman" w:cs="Times New Roman"/>
          <w:sz w:val="28"/>
          <w:szCs w:val="28"/>
        </w:rPr>
        <w:t xml:space="preserve"> должен эффективно обеспечиваться наравне с другими в соответствии с запретом дискриминации, а отказ в доступе следует считать дискриминационным актом.</w:t>
      </w:r>
    </w:p>
    <w:p w:rsidR="00E54CB4" w:rsidRPr="008C280E" w:rsidRDefault="00EF2C28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В связи с изложенным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законопроектом предлагается</w:t>
      </w:r>
      <w:r w:rsidRPr="008C280E"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системный подход к правовому регулированию и </w:t>
      </w:r>
      <w:r w:rsidRPr="008C280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BE4CDE" w:rsidRPr="008C280E">
        <w:rPr>
          <w:rFonts w:ascii="Times New Roman" w:hAnsi="Times New Roman" w:cs="Times New Roman"/>
          <w:sz w:val="28"/>
          <w:szCs w:val="28"/>
        </w:rPr>
        <w:t>инклюзивного отдыха детей</w:t>
      </w:r>
      <w:r w:rsidRPr="008C280E">
        <w:rPr>
          <w:rFonts w:ascii="Times New Roman" w:hAnsi="Times New Roman" w:cs="Times New Roman"/>
          <w:sz w:val="28"/>
          <w:szCs w:val="28"/>
        </w:rPr>
        <w:t>-инвалидов и детей с ОВЗ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 в детских оздоровительных лагерях. </w:t>
      </w:r>
    </w:p>
    <w:p w:rsidR="00BE4CDE" w:rsidRPr="008C280E" w:rsidRDefault="007748DA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="00BE4CDE" w:rsidRPr="008C280E">
        <w:rPr>
          <w:rFonts w:ascii="Times New Roman" w:hAnsi="Times New Roman" w:cs="Times New Roman"/>
          <w:sz w:val="28"/>
          <w:szCs w:val="28"/>
        </w:rPr>
        <w:t>роектом федерального закона</w:t>
      </w:r>
      <w:r w:rsidR="00EF2C28" w:rsidRPr="008C280E">
        <w:rPr>
          <w:rFonts w:ascii="Times New Roman" w:hAnsi="Times New Roman" w:cs="Times New Roman"/>
          <w:sz w:val="28"/>
          <w:szCs w:val="28"/>
        </w:rPr>
        <w:t xml:space="preserve"> </w:t>
      </w:r>
      <w:r w:rsidR="00BE4CDE" w:rsidRPr="008C280E">
        <w:rPr>
          <w:rFonts w:ascii="Times New Roman" w:hAnsi="Times New Roman" w:cs="Times New Roman"/>
          <w:sz w:val="28"/>
          <w:szCs w:val="28"/>
        </w:rPr>
        <w:t>закрепляется понятие инклюзивного отдыха детей</w:t>
      </w:r>
      <w:r w:rsidR="00E54CB4" w:rsidRPr="008C280E">
        <w:rPr>
          <w:rFonts w:ascii="Times New Roman" w:hAnsi="Times New Roman" w:cs="Times New Roman"/>
          <w:sz w:val="28"/>
          <w:szCs w:val="28"/>
        </w:rPr>
        <w:t>-инвалидов</w:t>
      </w:r>
      <w:r w:rsidR="00BE4CDE" w:rsidRPr="008C280E">
        <w:rPr>
          <w:rFonts w:ascii="Times New Roman" w:hAnsi="Times New Roman" w:cs="Times New Roman"/>
          <w:sz w:val="28"/>
          <w:szCs w:val="28"/>
        </w:rPr>
        <w:t>, как</w:t>
      </w:r>
      <w:r w:rsidR="00964FEA" w:rsidRPr="008C280E">
        <w:rPr>
          <w:rFonts w:ascii="Times New Roman" w:hAnsi="Times New Roman" w:cs="Times New Roman"/>
          <w:sz w:val="28"/>
          <w:szCs w:val="28"/>
        </w:rPr>
        <w:t xml:space="preserve"> </w:t>
      </w:r>
      <w:r w:rsidR="00473304" w:rsidRPr="00473304">
        <w:rPr>
          <w:rFonts w:ascii="Times New Roman" w:hAnsi="Times New Roman" w:cs="Times New Roman"/>
          <w:sz w:val="28"/>
          <w:szCs w:val="28"/>
        </w:rPr>
        <w:t>обеспечени</w:t>
      </w:r>
      <w:r w:rsidR="00473304">
        <w:rPr>
          <w:rFonts w:ascii="Times New Roman" w:hAnsi="Times New Roman" w:cs="Times New Roman"/>
          <w:sz w:val="28"/>
          <w:szCs w:val="28"/>
        </w:rPr>
        <w:t>я</w:t>
      </w:r>
      <w:r w:rsidR="00473304" w:rsidRPr="00473304">
        <w:rPr>
          <w:rFonts w:ascii="Times New Roman" w:hAnsi="Times New Roman" w:cs="Times New Roman"/>
          <w:sz w:val="28"/>
          <w:szCs w:val="28"/>
        </w:rPr>
        <w:t xml:space="preserve"> равного доступа к отдыху и оздоровлению детей-инвалидов и детей с ограниченными возможностями здоровья совместно и наравне с детьми, не имеющими ограничений здоровья</w:t>
      </w:r>
      <w:r w:rsidR="00BE4CDE" w:rsidRPr="008C2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Инклюзия будет обеспечиваться посредством ежегодного выделения мест на эти цели в детских лагерях в субъектах Российской Федерации. В соответствии со статьями 12 и 12</w:t>
      </w:r>
      <w:r w:rsidRPr="008C28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280E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прав ребенка в Российской Федерации» уполномоченный орган субъекта Российской Федерации ведет и утверждает реестр организаций отдыха детей и их оздоровления. В реестр попадают лишь те орган</w:t>
      </w:r>
      <w:r w:rsidR="00A60FB1" w:rsidRPr="008C280E">
        <w:rPr>
          <w:rFonts w:ascii="Times New Roman" w:hAnsi="Times New Roman" w:cs="Times New Roman"/>
          <w:sz w:val="28"/>
          <w:szCs w:val="28"/>
        </w:rPr>
        <w:t>изации, которые</w:t>
      </w:r>
      <w:r w:rsidRPr="008C280E">
        <w:rPr>
          <w:rFonts w:ascii="Times New Roman" w:hAnsi="Times New Roman" w:cs="Times New Roman"/>
          <w:sz w:val="28"/>
          <w:szCs w:val="28"/>
        </w:rPr>
        <w:t xml:space="preserve"> выполнили все установленные законодательством требования, в том числе</w:t>
      </w:r>
      <w:r w:rsidR="00964FEA" w:rsidRPr="008C280E">
        <w:rPr>
          <w:rFonts w:ascii="Times New Roman" w:hAnsi="Times New Roman" w:cs="Times New Roman"/>
          <w:sz w:val="28"/>
          <w:szCs w:val="28"/>
        </w:rPr>
        <w:t xml:space="preserve"> в части</w:t>
      </w:r>
      <w:r w:rsidRPr="008C280E">
        <w:rPr>
          <w:rFonts w:ascii="Times New Roman" w:hAnsi="Times New Roman" w:cs="Times New Roman"/>
          <w:sz w:val="28"/>
          <w:szCs w:val="28"/>
        </w:rPr>
        <w:t xml:space="preserve"> безопасности преб</w:t>
      </w:r>
      <w:r w:rsidR="00E54621" w:rsidRPr="008C280E">
        <w:rPr>
          <w:rFonts w:ascii="Times New Roman" w:hAnsi="Times New Roman" w:cs="Times New Roman"/>
          <w:sz w:val="28"/>
          <w:szCs w:val="28"/>
        </w:rPr>
        <w:t>ы</w:t>
      </w:r>
      <w:r w:rsidRPr="008C280E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E54621" w:rsidRPr="008C280E">
        <w:rPr>
          <w:rFonts w:ascii="Times New Roman" w:hAnsi="Times New Roman" w:cs="Times New Roman"/>
          <w:sz w:val="28"/>
          <w:szCs w:val="28"/>
        </w:rPr>
        <w:t>наличия условий для хранения лекарственных препаратов и специализированных продуктов лечебного питания, организации оказания первой помощи и медицинской помощи детям. Только включенные в такой реестр организации вправе заниматься указанной деятельностью.</w:t>
      </w:r>
    </w:p>
    <w:p w:rsidR="00E54621" w:rsidRPr="008C280E" w:rsidRDefault="00E54621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Законопроектом предлагается ежегодно</w:t>
      </w:r>
      <w:r w:rsidR="00582031" w:rsidRPr="008C280E">
        <w:rPr>
          <w:rFonts w:ascii="Times New Roman" w:hAnsi="Times New Roman" w:cs="Times New Roman"/>
          <w:sz w:val="28"/>
          <w:szCs w:val="28"/>
        </w:rPr>
        <w:t xml:space="preserve"> </w:t>
      </w:r>
      <w:r w:rsidRPr="008C280E">
        <w:rPr>
          <w:rFonts w:ascii="Times New Roman" w:hAnsi="Times New Roman" w:cs="Times New Roman"/>
          <w:sz w:val="28"/>
          <w:szCs w:val="28"/>
        </w:rPr>
        <w:t>выделять мест</w:t>
      </w:r>
      <w:r w:rsidR="00E3181F" w:rsidRPr="008C280E">
        <w:rPr>
          <w:rFonts w:ascii="Times New Roman" w:hAnsi="Times New Roman" w:cs="Times New Roman"/>
          <w:sz w:val="28"/>
          <w:szCs w:val="28"/>
        </w:rPr>
        <w:t>а</w:t>
      </w:r>
      <w:r w:rsidRPr="008C280E">
        <w:rPr>
          <w:rFonts w:ascii="Times New Roman" w:hAnsi="Times New Roman" w:cs="Times New Roman"/>
          <w:sz w:val="28"/>
          <w:szCs w:val="28"/>
        </w:rPr>
        <w:t xml:space="preserve"> для инклюзивного отдыха детей-инвалидов и детей с ОВЗ в размере не менее десяти процентов от общего количества мест</w:t>
      </w:r>
      <w:r w:rsidR="00784A63" w:rsidRPr="008C280E">
        <w:rPr>
          <w:rFonts w:ascii="Times New Roman" w:hAnsi="Times New Roman" w:cs="Times New Roman"/>
          <w:sz w:val="28"/>
          <w:szCs w:val="28"/>
        </w:rPr>
        <w:t xml:space="preserve"> в организациях отдыха детей и их оздоровления, сведения о которых содержатся в реестре организаций отдыха детей и их оздоровления</w:t>
      </w:r>
      <w:r w:rsidRPr="008C280E">
        <w:rPr>
          <w:rFonts w:ascii="Times New Roman" w:hAnsi="Times New Roman" w:cs="Times New Roman"/>
          <w:sz w:val="28"/>
          <w:szCs w:val="28"/>
        </w:rPr>
        <w:t xml:space="preserve">. Это позволит обеспечить доступность </w:t>
      </w:r>
      <w:r w:rsidR="007748DA" w:rsidRPr="008C280E">
        <w:rPr>
          <w:rFonts w:ascii="Times New Roman" w:hAnsi="Times New Roman" w:cs="Times New Roman"/>
          <w:sz w:val="28"/>
          <w:szCs w:val="28"/>
        </w:rPr>
        <w:t xml:space="preserve">летнего отдыха </w:t>
      </w:r>
      <w:r w:rsidRPr="008C280E">
        <w:rPr>
          <w:rFonts w:ascii="Times New Roman" w:hAnsi="Times New Roman" w:cs="Times New Roman"/>
          <w:sz w:val="28"/>
          <w:szCs w:val="28"/>
        </w:rPr>
        <w:t>для детей</w:t>
      </w:r>
      <w:r w:rsidR="007748DA">
        <w:rPr>
          <w:rFonts w:ascii="Times New Roman" w:hAnsi="Times New Roman" w:cs="Times New Roman"/>
          <w:sz w:val="28"/>
          <w:szCs w:val="28"/>
        </w:rPr>
        <w:t xml:space="preserve"> с особенностями здоровья</w:t>
      </w:r>
      <w:r w:rsidRPr="008C280E">
        <w:rPr>
          <w:rFonts w:ascii="Times New Roman" w:hAnsi="Times New Roman" w:cs="Times New Roman"/>
          <w:sz w:val="28"/>
          <w:szCs w:val="28"/>
        </w:rPr>
        <w:t>.</w:t>
      </w:r>
    </w:p>
    <w:p w:rsidR="00E54621" w:rsidRPr="008C280E" w:rsidRDefault="00E54621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При этом</w:t>
      </w:r>
      <w:r w:rsidR="00784A63" w:rsidRPr="008C280E">
        <w:rPr>
          <w:rFonts w:ascii="Times New Roman" w:hAnsi="Times New Roman" w:cs="Times New Roman"/>
          <w:sz w:val="28"/>
          <w:szCs w:val="28"/>
        </w:rPr>
        <w:t xml:space="preserve"> предусматривается, что </w:t>
      </w:r>
      <w:r w:rsidRPr="008C280E">
        <w:rPr>
          <w:rFonts w:ascii="Times New Roman" w:hAnsi="Times New Roman" w:cs="Times New Roman"/>
          <w:sz w:val="28"/>
          <w:szCs w:val="28"/>
        </w:rPr>
        <w:t>регион вправе самостоятельно определить</w:t>
      </w:r>
      <w:r w:rsidR="00E3181F" w:rsidRPr="008C280E">
        <w:rPr>
          <w:rFonts w:ascii="Times New Roman" w:hAnsi="Times New Roman" w:cs="Times New Roman"/>
          <w:sz w:val="28"/>
          <w:szCs w:val="28"/>
        </w:rPr>
        <w:t>,</w:t>
      </w:r>
      <w:r w:rsidRPr="008C280E">
        <w:rPr>
          <w:rFonts w:ascii="Times New Roman" w:hAnsi="Times New Roman" w:cs="Times New Roman"/>
          <w:sz w:val="28"/>
          <w:szCs w:val="28"/>
        </w:rPr>
        <w:t xml:space="preserve"> как будут распределена эта квота между организациями с учетом наличия оборудо</w:t>
      </w:r>
      <w:r w:rsidR="007748DA">
        <w:rPr>
          <w:rFonts w:ascii="Times New Roman" w:hAnsi="Times New Roman" w:cs="Times New Roman"/>
          <w:sz w:val="28"/>
          <w:szCs w:val="28"/>
        </w:rPr>
        <w:t>вания и условий для таких детей</w:t>
      </w:r>
      <w:r w:rsidRPr="008C280E">
        <w:rPr>
          <w:rFonts w:ascii="Times New Roman" w:hAnsi="Times New Roman" w:cs="Times New Roman"/>
          <w:sz w:val="28"/>
          <w:szCs w:val="28"/>
        </w:rPr>
        <w:t>.</w:t>
      </w: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lastRenderedPageBreak/>
        <w:t>Все дети, поступающие в детские оздоровительные лагеря</w:t>
      </w:r>
      <w:r w:rsidR="00222CD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C280E">
        <w:rPr>
          <w:rFonts w:ascii="Times New Roman" w:hAnsi="Times New Roman" w:cs="Times New Roman"/>
          <w:sz w:val="28"/>
          <w:szCs w:val="28"/>
        </w:rPr>
        <w:t xml:space="preserve"> согласно санитарно-эпидемиологическим требованиям получают справку об отсутствии медицинских противопоказаний для пребывания в организации отдыха детей и их оздоровления (учетная форма №079/у), которая является подтверждением возможности отправки ребенка в лагерь. </w:t>
      </w:r>
      <w:r w:rsidR="00E3181F" w:rsidRPr="008C280E">
        <w:rPr>
          <w:rFonts w:ascii="Times New Roman" w:hAnsi="Times New Roman" w:cs="Times New Roman"/>
          <w:sz w:val="28"/>
          <w:szCs w:val="28"/>
        </w:rPr>
        <w:t>Т</w:t>
      </w:r>
      <w:r w:rsidRPr="008C280E">
        <w:rPr>
          <w:rFonts w:ascii="Times New Roman" w:hAnsi="Times New Roman" w:cs="Times New Roman"/>
          <w:sz w:val="28"/>
          <w:szCs w:val="28"/>
        </w:rPr>
        <w:t>акой справки будет достаточно для поступления в детскую организацию, в том числе для детей с инвалидностью или ОВЗ.</w:t>
      </w:r>
    </w:p>
    <w:p w:rsidR="00BE4CDE" w:rsidRPr="008C280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 xml:space="preserve">Законопроект создаст </w:t>
      </w:r>
      <w:r w:rsidR="0002333A">
        <w:rPr>
          <w:rFonts w:ascii="Times New Roman" w:hAnsi="Times New Roman" w:cs="Times New Roman"/>
          <w:sz w:val="28"/>
          <w:szCs w:val="28"/>
        </w:rPr>
        <w:t>дополнительные</w:t>
      </w:r>
      <w:r w:rsidRPr="008C280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02333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C280E">
        <w:rPr>
          <w:rFonts w:ascii="Times New Roman" w:hAnsi="Times New Roman" w:cs="Times New Roman"/>
          <w:sz w:val="28"/>
          <w:szCs w:val="28"/>
        </w:rPr>
        <w:t>обеспечения социальной интеграции детей</w:t>
      </w:r>
      <w:r w:rsidR="0002333A">
        <w:rPr>
          <w:rFonts w:ascii="Times New Roman" w:hAnsi="Times New Roman" w:cs="Times New Roman"/>
          <w:sz w:val="28"/>
          <w:szCs w:val="28"/>
        </w:rPr>
        <w:t>-инвалидов и детей</w:t>
      </w:r>
      <w:r w:rsidRPr="008C280E">
        <w:rPr>
          <w:rFonts w:ascii="Times New Roman" w:hAnsi="Times New Roman" w:cs="Times New Roman"/>
          <w:sz w:val="28"/>
          <w:szCs w:val="28"/>
        </w:rPr>
        <w:t xml:space="preserve"> с ОВЗ в среду обычных сверстников, </w:t>
      </w:r>
      <w:r w:rsidR="000C33AD" w:rsidRPr="008C28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C280E">
        <w:rPr>
          <w:rFonts w:ascii="Times New Roman" w:hAnsi="Times New Roman" w:cs="Times New Roman"/>
          <w:sz w:val="28"/>
          <w:szCs w:val="28"/>
        </w:rPr>
        <w:t>условия для успешной адаптации детей, выработки у них навыков самостоятельности в быту. Важно, что для многих детей этот отдых станет первым позитивным опытом жизни вне дома, в общении со сверстниками, завязывания дружеских отношений и стимулом к самовыражению, самореализации.</w:t>
      </w:r>
    </w:p>
    <w:p w:rsidR="00BE4CDE" w:rsidRPr="00BE4CD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0E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всех международных договоров Российской Федерации.</w:t>
      </w:r>
    </w:p>
    <w:p w:rsidR="00BE4CDE" w:rsidRPr="00BE4CDE" w:rsidRDefault="00BE4CDE" w:rsidP="00667E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CDE" w:rsidRPr="00BE4CDE" w:rsidSect="0002333A">
      <w:headerReference w:type="default" r:id="rId9"/>
      <w:pgSz w:w="11906" w:h="16838"/>
      <w:pgMar w:top="1134" w:right="1134" w:bottom="1134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31" w:rsidRDefault="00FF1231" w:rsidP="00A218C0">
      <w:pPr>
        <w:spacing w:after="0" w:line="240" w:lineRule="auto"/>
      </w:pPr>
      <w:r>
        <w:separator/>
      </w:r>
    </w:p>
  </w:endnote>
  <w:endnote w:type="continuationSeparator" w:id="0">
    <w:p w:rsidR="00FF1231" w:rsidRDefault="00FF1231" w:rsidP="00A2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31" w:rsidRDefault="00FF1231" w:rsidP="00A218C0">
      <w:pPr>
        <w:spacing w:after="0" w:line="240" w:lineRule="auto"/>
      </w:pPr>
      <w:r>
        <w:separator/>
      </w:r>
    </w:p>
  </w:footnote>
  <w:footnote w:type="continuationSeparator" w:id="0">
    <w:p w:rsidR="00FF1231" w:rsidRDefault="00FF1231" w:rsidP="00A218C0">
      <w:pPr>
        <w:spacing w:after="0" w:line="240" w:lineRule="auto"/>
      </w:pPr>
      <w:r>
        <w:continuationSeparator/>
      </w:r>
    </w:p>
  </w:footnote>
  <w:footnote w:id="1">
    <w:p w:rsidR="00DD3FCD" w:rsidRPr="00DD3FCD" w:rsidRDefault="00DD3FCD">
      <w:pPr>
        <w:pStyle w:val="a5"/>
        <w:rPr>
          <w:rFonts w:ascii="Times New Roman" w:hAnsi="Times New Roman" w:cs="Times New Roman"/>
          <w:sz w:val="24"/>
          <w:szCs w:val="24"/>
        </w:rPr>
      </w:pPr>
      <w:r w:rsidRPr="008C280E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8C280E">
        <w:rPr>
          <w:rFonts w:ascii="Times New Roman" w:hAnsi="Times New Roman" w:cs="Times New Roman"/>
          <w:sz w:val="24"/>
          <w:szCs w:val="24"/>
        </w:rPr>
        <w:t xml:space="preserve"> Из решения Комитета ООН по правам инвалидов от 21 августа 2015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858720286"/>
      <w:docPartObj>
        <w:docPartGallery w:val="Page Numbers (Top of Page)"/>
        <w:docPartUnique/>
      </w:docPartObj>
    </w:sdtPr>
    <w:sdtEndPr/>
    <w:sdtContent>
      <w:p w:rsidR="0002333A" w:rsidRPr="0002333A" w:rsidRDefault="0002333A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02333A">
          <w:rPr>
            <w:rFonts w:ascii="Times New Roman" w:hAnsi="Times New Roman" w:cs="Times New Roman"/>
            <w:sz w:val="28"/>
          </w:rPr>
          <w:fldChar w:fldCharType="begin"/>
        </w:r>
        <w:r w:rsidRPr="0002333A">
          <w:rPr>
            <w:rFonts w:ascii="Times New Roman" w:hAnsi="Times New Roman" w:cs="Times New Roman"/>
            <w:sz w:val="28"/>
          </w:rPr>
          <w:instrText>PAGE   \* MERGEFORMAT</w:instrText>
        </w:r>
        <w:r w:rsidRPr="0002333A">
          <w:rPr>
            <w:rFonts w:ascii="Times New Roman" w:hAnsi="Times New Roman" w:cs="Times New Roman"/>
            <w:sz w:val="28"/>
          </w:rPr>
          <w:fldChar w:fldCharType="separate"/>
        </w:r>
        <w:r w:rsidR="00222CD0">
          <w:rPr>
            <w:rFonts w:ascii="Times New Roman" w:hAnsi="Times New Roman" w:cs="Times New Roman"/>
            <w:noProof/>
            <w:sz w:val="28"/>
          </w:rPr>
          <w:t>3</w:t>
        </w:r>
        <w:r w:rsidRPr="0002333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2333A" w:rsidRDefault="000233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A02"/>
    <w:multiLevelType w:val="hybridMultilevel"/>
    <w:tmpl w:val="1A3489DE"/>
    <w:lvl w:ilvl="0" w:tplc="8C8A17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BE"/>
    <w:rsid w:val="0002333A"/>
    <w:rsid w:val="00026135"/>
    <w:rsid w:val="000500A1"/>
    <w:rsid w:val="000824A8"/>
    <w:rsid w:val="000853BE"/>
    <w:rsid w:val="000B704D"/>
    <w:rsid w:val="000C33AD"/>
    <w:rsid w:val="000F1BF2"/>
    <w:rsid w:val="00146800"/>
    <w:rsid w:val="001671E1"/>
    <w:rsid w:val="00196119"/>
    <w:rsid w:val="001C176A"/>
    <w:rsid w:val="001E6C42"/>
    <w:rsid w:val="00222CD0"/>
    <w:rsid w:val="00287B60"/>
    <w:rsid w:val="00290A9C"/>
    <w:rsid w:val="002E2211"/>
    <w:rsid w:val="0039513A"/>
    <w:rsid w:val="003B0B9A"/>
    <w:rsid w:val="003B6E5E"/>
    <w:rsid w:val="003C6992"/>
    <w:rsid w:val="003E2F7E"/>
    <w:rsid w:val="0043677E"/>
    <w:rsid w:val="00473304"/>
    <w:rsid w:val="00492B82"/>
    <w:rsid w:val="004B3EC6"/>
    <w:rsid w:val="004C68E0"/>
    <w:rsid w:val="00505443"/>
    <w:rsid w:val="00526347"/>
    <w:rsid w:val="00582031"/>
    <w:rsid w:val="005B3B70"/>
    <w:rsid w:val="005E25F3"/>
    <w:rsid w:val="00607CF6"/>
    <w:rsid w:val="0064704E"/>
    <w:rsid w:val="00667933"/>
    <w:rsid w:val="00667E11"/>
    <w:rsid w:val="00672784"/>
    <w:rsid w:val="006B63B9"/>
    <w:rsid w:val="006D10E0"/>
    <w:rsid w:val="007748DA"/>
    <w:rsid w:val="00784A63"/>
    <w:rsid w:val="007D4330"/>
    <w:rsid w:val="00817242"/>
    <w:rsid w:val="00835827"/>
    <w:rsid w:val="008743C7"/>
    <w:rsid w:val="008B2ED7"/>
    <w:rsid w:val="008C280E"/>
    <w:rsid w:val="008D6BBA"/>
    <w:rsid w:val="00901028"/>
    <w:rsid w:val="00950A83"/>
    <w:rsid w:val="00950B46"/>
    <w:rsid w:val="00964FEA"/>
    <w:rsid w:val="009C381F"/>
    <w:rsid w:val="00A04D7D"/>
    <w:rsid w:val="00A218C0"/>
    <w:rsid w:val="00A60FB1"/>
    <w:rsid w:val="00AA3A2F"/>
    <w:rsid w:val="00B04212"/>
    <w:rsid w:val="00B0786B"/>
    <w:rsid w:val="00BC6B17"/>
    <w:rsid w:val="00BE4CDE"/>
    <w:rsid w:val="00C31C4A"/>
    <w:rsid w:val="00C4225A"/>
    <w:rsid w:val="00C82B33"/>
    <w:rsid w:val="00CB47C5"/>
    <w:rsid w:val="00DD3FCD"/>
    <w:rsid w:val="00E3181F"/>
    <w:rsid w:val="00E46064"/>
    <w:rsid w:val="00E54621"/>
    <w:rsid w:val="00E54CB4"/>
    <w:rsid w:val="00E61313"/>
    <w:rsid w:val="00E80948"/>
    <w:rsid w:val="00EC0E57"/>
    <w:rsid w:val="00ED6AF3"/>
    <w:rsid w:val="00EF2C28"/>
    <w:rsid w:val="00F50647"/>
    <w:rsid w:val="00F86E42"/>
    <w:rsid w:val="00FB717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8C0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218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8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18C0"/>
    <w:rPr>
      <w:vertAlign w:val="superscript"/>
    </w:rPr>
  </w:style>
  <w:style w:type="character" w:styleId="a8">
    <w:name w:val="Hyperlink"/>
    <w:basedOn w:val="a0"/>
    <w:uiPriority w:val="99"/>
    <w:unhideWhenUsed/>
    <w:rsid w:val="00A218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3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333A"/>
  </w:style>
  <w:style w:type="paragraph" w:styleId="ad">
    <w:name w:val="footer"/>
    <w:basedOn w:val="a"/>
    <w:link w:val="ae"/>
    <w:uiPriority w:val="99"/>
    <w:unhideWhenUsed/>
    <w:rsid w:val="0002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3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18C0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218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18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18C0"/>
    <w:rPr>
      <w:vertAlign w:val="superscript"/>
    </w:rPr>
  </w:style>
  <w:style w:type="character" w:styleId="a8">
    <w:name w:val="Hyperlink"/>
    <w:basedOn w:val="a0"/>
    <w:uiPriority w:val="99"/>
    <w:unhideWhenUsed/>
    <w:rsid w:val="00A218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33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333A"/>
  </w:style>
  <w:style w:type="paragraph" w:styleId="ad">
    <w:name w:val="footer"/>
    <w:basedOn w:val="a"/>
    <w:link w:val="ae"/>
    <w:uiPriority w:val="99"/>
    <w:unhideWhenUsed/>
    <w:rsid w:val="0002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BA84-0554-4C4F-AD47-448164D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Алсу Фаритовна</dc:creator>
  <cp:lastModifiedBy>qwerty</cp:lastModifiedBy>
  <cp:revision>8</cp:revision>
  <cp:lastPrinted>2022-10-21T11:37:00Z</cp:lastPrinted>
  <dcterms:created xsi:type="dcterms:W3CDTF">2022-12-01T07:26:00Z</dcterms:created>
  <dcterms:modified xsi:type="dcterms:W3CDTF">2022-12-01T14:06:00Z</dcterms:modified>
</cp:coreProperties>
</file>