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48BF9" w14:textId="77777777" w:rsidR="004C2404" w:rsidRDefault="00FA2E37" w:rsidP="008623C0">
      <w:pPr>
        <w:spacing w:line="276" w:lineRule="auto"/>
        <w:ind w:left="6237"/>
        <w:jc w:val="right"/>
        <w:rPr>
          <w:b/>
          <w:szCs w:val="28"/>
        </w:rPr>
      </w:pPr>
      <w:r w:rsidRPr="00301BD7">
        <w:rPr>
          <w:b/>
          <w:szCs w:val="28"/>
        </w:rPr>
        <w:t>Проект</w:t>
      </w:r>
    </w:p>
    <w:p w14:paraId="525454AE" w14:textId="77777777" w:rsidR="004C2404" w:rsidRDefault="004C2404" w:rsidP="008623C0">
      <w:pPr>
        <w:spacing w:line="276" w:lineRule="auto"/>
        <w:ind w:left="6237"/>
        <w:jc w:val="right"/>
        <w:rPr>
          <w:b/>
          <w:szCs w:val="28"/>
        </w:rPr>
      </w:pPr>
    </w:p>
    <w:p w14:paraId="18E2C29F" w14:textId="1CAA74EC" w:rsidR="00FA2E37" w:rsidRPr="00301BD7" w:rsidRDefault="00FA2E37" w:rsidP="008623C0">
      <w:pPr>
        <w:spacing w:line="276" w:lineRule="auto"/>
        <w:ind w:left="6237"/>
        <w:jc w:val="right"/>
        <w:rPr>
          <w:b/>
          <w:szCs w:val="28"/>
        </w:rPr>
      </w:pPr>
      <w:r w:rsidRPr="00301BD7">
        <w:rPr>
          <w:b/>
          <w:szCs w:val="28"/>
        </w:rPr>
        <w:t xml:space="preserve"> </w:t>
      </w:r>
    </w:p>
    <w:p w14:paraId="0E56E1D1" w14:textId="77777777" w:rsidR="003C3AD6" w:rsidRDefault="003C3AD6" w:rsidP="003C3AD6">
      <w:pPr>
        <w:ind w:left="3969"/>
        <w:jc w:val="right"/>
        <w:rPr>
          <w:szCs w:val="28"/>
        </w:rPr>
      </w:pPr>
      <w:r>
        <w:rPr>
          <w:szCs w:val="28"/>
        </w:rPr>
        <w:t xml:space="preserve">Вносится сенаторами </w:t>
      </w:r>
    </w:p>
    <w:p w14:paraId="3621C699" w14:textId="77777777" w:rsidR="003C3AD6" w:rsidRDefault="003C3AD6" w:rsidP="003C3AD6">
      <w:pPr>
        <w:ind w:left="3969"/>
        <w:jc w:val="right"/>
        <w:rPr>
          <w:szCs w:val="28"/>
        </w:rPr>
      </w:pPr>
      <w:r>
        <w:rPr>
          <w:szCs w:val="28"/>
        </w:rPr>
        <w:t>Российской Федерации:</w:t>
      </w:r>
    </w:p>
    <w:p w14:paraId="701C649F" w14:textId="0FAF95EB" w:rsidR="003C3AD6" w:rsidRDefault="003C3AD6" w:rsidP="003C3AD6">
      <w:pPr>
        <w:ind w:left="3969"/>
        <w:jc w:val="right"/>
        <w:rPr>
          <w:szCs w:val="28"/>
        </w:rPr>
      </w:pPr>
      <w:proofErr w:type="spellStart"/>
      <w:r>
        <w:rPr>
          <w:szCs w:val="28"/>
        </w:rPr>
        <w:t>Турчаком</w:t>
      </w:r>
      <w:proofErr w:type="spellEnd"/>
      <w:r>
        <w:rPr>
          <w:szCs w:val="28"/>
        </w:rPr>
        <w:t xml:space="preserve"> А.А.,  Журавлевым Н.А., Рукавишниковой И.В.,</w:t>
      </w:r>
      <w:r w:rsidR="007867EC">
        <w:rPr>
          <w:szCs w:val="28"/>
        </w:rPr>
        <w:t xml:space="preserve"> </w:t>
      </w:r>
      <w:r>
        <w:rPr>
          <w:szCs w:val="28"/>
        </w:rPr>
        <w:t>Святенко И.Ю.,</w:t>
      </w:r>
    </w:p>
    <w:p w14:paraId="02AA9275" w14:textId="77777777" w:rsidR="003C3AD6" w:rsidRDefault="003C3AD6" w:rsidP="003C3AD6">
      <w:pPr>
        <w:ind w:left="3969"/>
        <w:jc w:val="right"/>
        <w:rPr>
          <w:szCs w:val="28"/>
        </w:rPr>
      </w:pPr>
      <w:r>
        <w:rPr>
          <w:szCs w:val="28"/>
        </w:rPr>
        <w:t>депутатами Государственной Думы:</w:t>
      </w:r>
    </w:p>
    <w:p w14:paraId="64C1351E" w14:textId="2DE1FD73" w:rsidR="003C3AD6" w:rsidRDefault="003C3AD6" w:rsidP="003C3AD6">
      <w:pPr>
        <w:ind w:left="3969"/>
        <w:jc w:val="right"/>
        <w:rPr>
          <w:szCs w:val="28"/>
        </w:rPr>
      </w:pPr>
      <w:r>
        <w:rPr>
          <w:szCs w:val="28"/>
        </w:rPr>
        <w:t xml:space="preserve">Кузнецовой А.Ю., </w:t>
      </w:r>
      <w:r w:rsidR="007867EC">
        <w:rPr>
          <w:szCs w:val="28"/>
        </w:rPr>
        <w:t>Яровой И.А.</w:t>
      </w:r>
      <w:r>
        <w:rPr>
          <w:szCs w:val="28"/>
        </w:rPr>
        <w:t>,</w:t>
      </w:r>
    </w:p>
    <w:p w14:paraId="631FBCF4" w14:textId="7567FAEE" w:rsidR="003C3AD6" w:rsidRDefault="003C3AD6" w:rsidP="003C3AD6">
      <w:pPr>
        <w:ind w:left="3969"/>
        <w:jc w:val="right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Вяткиным</w:t>
      </w:r>
      <w:proofErr w:type="spellEnd"/>
      <w:r>
        <w:rPr>
          <w:szCs w:val="28"/>
        </w:rPr>
        <w:t xml:space="preserve"> Д.Ф., </w:t>
      </w:r>
      <w:proofErr w:type="spellStart"/>
      <w:r>
        <w:rPr>
          <w:szCs w:val="28"/>
        </w:rPr>
        <w:t>Тайсаевым</w:t>
      </w:r>
      <w:proofErr w:type="spellEnd"/>
      <w:r>
        <w:rPr>
          <w:szCs w:val="28"/>
        </w:rPr>
        <w:t xml:space="preserve"> К.К., Лантратовой Я.В., Ниловым Я.Е., </w:t>
      </w:r>
      <w:proofErr w:type="spellStart"/>
      <w:r>
        <w:rPr>
          <w:szCs w:val="28"/>
        </w:rPr>
        <w:t>Саралиевым</w:t>
      </w:r>
      <w:proofErr w:type="spellEnd"/>
      <w:r>
        <w:rPr>
          <w:szCs w:val="28"/>
        </w:rPr>
        <w:t xml:space="preserve"> Ш.Ю., Ткачевым А.О.  </w:t>
      </w:r>
    </w:p>
    <w:p w14:paraId="3FCE4498" w14:textId="77777777" w:rsidR="001D1094" w:rsidRDefault="001D1094" w:rsidP="001A5504">
      <w:pPr>
        <w:spacing w:line="240" w:lineRule="atLeast"/>
        <w:ind w:left="6238"/>
        <w:jc w:val="right"/>
        <w:rPr>
          <w:szCs w:val="28"/>
        </w:rPr>
      </w:pPr>
    </w:p>
    <w:p w14:paraId="119A72C2" w14:textId="77777777" w:rsidR="00EF07B4" w:rsidRDefault="00EF07B4" w:rsidP="001A5504">
      <w:pPr>
        <w:spacing w:line="240" w:lineRule="atLeast"/>
        <w:ind w:left="6238"/>
        <w:jc w:val="right"/>
        <w:rPr>
          <w:szCs w:val="28"/>
        </w:rPr>
      </w:pPr>
    </w:p>
    <w:p w14:paraId="6D3143BB" w14:textId="77777777" w:rsidR="00EF07B4" w:rsidRDefault="00EF07B4" w:rsidP="001A5504">
      <w:pPr>
        <w:spacing w:line="240" w:lineRule="atLeast"/>
        <w:ind w:left="6238"/>
        <w:jc w:val="right"/>
        <w:rPr>
          <w:szCs w:val="28"/>
        </w:rPr>
      </w:pPr>
    </w:p>
    <w:p w14:paraId="672A5AD3" w14:textId="77777777" w:rsidR="001D1094" w:rsidRDefault="001D1094" w:rsidP="001A5504">
      <w:pPr>
        <w:spacing w:line="240" w:lineRule="atLeast"/>
        <w:ind w:left="6238"/>
        <w:jc w:val="right"/>
        <w:rPr>
          <w:szCs w:val="28"/>
        </w:rPr>
      </w:pPr>
    </w:p>
    <w:p w14:paraId="6E1E12A1" w14:textId="77777777" w:rsidR="004C2404" w:rsidRDefault="004C2404" w:rsidP="001A5504">
      <w:pPr>
        <w:spacing w:line="240" w:lineRule="atLeast"/>
        <w:ind w:left="6238"/>
        <w:jc w:val="right"/>
        <w:rPr>
          <w:szCs w:val="28"/>
        </w:rPr>
      </w:pPr>
    </w:p>
    <w:p w14:paraId="12BD8DC5" w14:textId="77777777" w:rsidR="004C2404" w:rsidRDefault="004C2404" w:rsidP="001A5504">
      <w:pPr>
        <w:spacing w:line="240" w:lineRule="atLeast"/>
        <w:ind w:left="6238"/>
        <w:jc w:val="right"/>
        <w:rPr>
          <w:szCs w:val="28"/>
        </w:rPr>
      </w:pPr>
    </w:p>
    <w:p w14:paraId="5EEB4829" w14:textId="77777777" w:rsidR="001D1094" w:rsidRPr="00FC5EE3" w:rsidRDefault="001D1094" w:rsidP="001A5504">
      <w:pPr>
        <w:spacing w:line="240" w:lineRule="atLeast"/>
        <w:ind w:left="6238"/>
        <w:jc w:val="right"/>
        <w:rPr>
          <w:szCs w:val="28"/>
        </w:rPr>
      </w:pPr>
    </w:p>
    <w:p w14:paraId="7ADCC675" w14:textId="77777777" w:rsidR="00D95EC5" w:rsidRPr="00FC5EE3" w:rsidRDefault="00D95EC5" w:rsidP="00EF07B4">
      <w:pPr>
        <w:spacing w:line="360" w:lineRule="auto"/>
        <w:jc w:val="center"/>
        <w:rPr>
          <w:b/>
          <w:szCs w:val="28"/>
        </w:rPr>
      </w:pPr>
      <w:r w:rsidRPr="00FC5EE3">
        <w:rPr>
          <w:b/>
          <w:szCs w:val="28"/>
        </w:rPr>
        <w:t>ФЕДЕРАЛЬНЫЙ ЗАКОН</w:t>
      </w:r>
    </w:p>
    <w:p w14:paraId="1A9DF69A" w14:textId="4148D952" w:rsidR="006C502F" w:rsidRDefault="00394F38" w:rsidP="00904509">
      <w:pPr>
        <w:spacing w:line="360" w:lineRule="auto"/>
        <w:jc w:val="center"/>
        <w:rPr>
          <w:b/>
          <w:szCs w:val="28"/>
        </w:rPr>
      </w:pPr>
      <w:r w:rsidRPr="00FC5EE3">
        <w:rPr>
          <w:b/>
          <w:szCs w:val="28"/>
        </w:rPr>
        <w:t>О внесении изменени</w:t>
      </w:r>
      <w:r>
        <w:rPr>
          <w:b/>
          <w:szCs w:val="28"/>
        </w:rPr>
        <w:t>й</w:t>
      </w:r>
      <w:r w:rsidRPr="00FC5EE3">
        <w:rPr>
          <w:b/>
          <w:szCs w:val="28"/>
        </w:rPr>
        <w:t xml:space="preserve"> в</w:t>
      </w:r>
      <w:r>
        <w:rPr>
          <w:b/>
          <w:szCs w:val="28"/>
        </w:rPr>
        <w:t xml:space="preserve"> </w:t>
      </w:r>
      <w:r w:rsidR="00904509">
        <w:rPr>
          <w:b/>
          <w:szCs w:val="28"/>
        </w:rPr>
        <w:t xml:space="preserve">статью 20 Федерального </w:t>
      </w:r>
      <w:r w:rsidR="00E459C9">
        <w:rPr>
          <w:b/>
          <w:szCs w:val="28"/>
        </w:rPr>
        <w:t>закона</w:t>
      </w:r>
      <w:r w:rsidR="00E459C9">
        <w:rPr>
          <w:b/>
          <w:szCs w:val="28"/>
        </w:rPr>
        <w:br/>
      </w:r>
      <w:r w:rsidR="00904509">
        <w:rPr>
          <w:b/>
          <w:szCs w:val="28"/>
        </w:rPr>
        <w:t>«О бесплатной юридической помощи в Российской Федерации»</w:t>
      </w:r>
    </w:p>
    <w:p w14:paraId="1509C5D0" w14:textId="77777777" w:rsidR="00904509" w:rsidRDefault="00904509" w:rsidP="00EF07B4">
      <w:pPr>
        <w:spacing w:line="360" w:lineRule="auto"/>
        <w:ind w:firstLine="709"/>
        <w:rPr>
          <w:b/>
          <w:szCs w:val="28"/>
        </w:rPr>
      </w:pPr>
    </w:p>
    <w:p w14:paraId="6387893D" w14:textId="2358FCA6" w:rsidR="007B1FA0" w:rsidRPr="007B1FA0" w:rsidRDefault="007B1FA0" w:rsidP="00EF07B4">
      <w:pPr>
        <w:spacing w:line="360" w:lineRule="auto"/>
        <w:ind w:firstLine="709"/>
        <w:rPr>
          <w:b/>
          <w:szCs w:val="28"/>
        </w:rPr>
      </w:pPr>
      <w:r w:rsidRPr="007B1FA0">
        <w:rPr>
          <w:b/>
          <w:szCs w:val="28"/>
        </w:rPr>
        <w:t>Статья 1</w:t>
      </w:r>
    </w:p>
    <w:p w14:paraId="3A51BDAE" w14:textId="28C1409A" w:rsidR="00BB65AF" w:rsidRDefault="00BB65AF" w:rsidP="00904509">
      <w:pPr>
        <w:spacing w:line="360" w:lineRule="auto"/>
        <w:ind w:firstLine="709"/>
        <w:rPr>
          <w:szCs w:val="28"/>
        </w:rPr>
      </w:pPr>
      <w:r>
        <w:rPr>
          <w:szCs w:val="28"/>
        </w:rPr>
        <w:t>Внести в</w:t>
      </w:r>
      <w:r w:rsidR="00904509">
        <w:rPr>
          <w:szCs w:val="28"/>
        </w:rPr>
        <w:t xml:space="preserve"> статью 20</w:t>
      </w:r>
      <w:r>
        <w:rPr>
          <w:szCs w:val="28"/>
        </w:rPr>
        <w:t xml:space="preserve"> </w:t>
      </w:r>
      <w:r w:rsidR="00904509" w:rsidRPr="00904509">
        <w:rPr>
          <w:szCs w:val="28"/>
        </w:rPr>
        <w:t>Федеральн</w:t>
      </w:r>
      <w:r w:rsidR="00904509">
        <w:rPr>
          <w:szCs w:val="28"/>
        </w:rPr>
        <w:t>ого</w:t>
      </w:r>
      <w:r w:rsidR="00904509" w:rsidRPr="00904509">
        <w:rPr>
          <w:szCs w:val="28"/>
        </w:rPr>
        <w:t xml:space="preserve"> закон</w:t>
      </w:r>
      <w:r w:rsidR="00904509">
        <w:rPr>
          <w:szCs w:val="28"/>
        </w:rPr>
        <w:t>а</w:t>
      </w:r>
      <w:r w:rsidR="00904509" w:rsidRPr="00904509">
        <w:rPr>
          <w:szCs w:val="28"/>
        </w:rPr>
        <w:t xml:space="preserve"> от 21</w:t>
      </w:r>
      <w:r w:rsidR="00904509">
        <w:rPr>
          <w:szCs w:val="28"/>
        </w:rPr>
        <w:t xml:space="preserve"> ноября </w:t>
      </w:r>
      <w:r w:rsidR="00904509" w:rsidRPr="00904509">
        <w:rPr>
          <w:szCs w:val="28"/>
        </w:rPr>
        <w:t>2011</w:t>
      </w:r>
      <w:r w:rsidR="00904509">
        <w:rPr>
          <w:szCs w:val="28"/>
        </w:rPr>
        <w:t xml:space="preserve"> года</w:t>
      </w:r>
      <w:r w:rsidR="00904509" w:rsidRPr="00904509">
        <w:rPr>
          <w:szCs w:val="28"/>
        </w:rPr>
        <w:t xml:space="preserve"> </w:t>
      </w:r>
      <w:r w:rsidR="00904509">
        <w:rPr>
          <w:szCs w:val="28"/>
        </w:rPr>
        <w:br/>
        <w:t>№</w:t>
      </w:r>
      <w:r w:rsidR="00904509" w:rsidRPr="00904509">
        <w:rPr>
          <w:szCs w:val="28"/>
        </w:rPr>
        <w:t xml:space="preserve"> 324-ФЗ</w:t>
      </w:r>
      <w:r w:rsidR="00904509">
        <w:rPr>
          <w:szCs w:val="28"/>
        </w:rPr>
        <w:t xml:space="preserve"> «</w:t>
      </w:r>
      <w:r w:rsidR="00904509" w:rsidRPr="00904509">
        <w:rPr>
          <w:szCs w:val="28"/>
        </w:rPr>
        <w:t>О бесплатной юридической помощи в Российской Федерации</w:t>
      </w:r>
      <w:r w:rsidR="00904509">
        <w:rPr>
          <w:szCs w:val="28"/>
        </w:rPr>
        <w:t>»</w:t>
      </w:r>
      <w:r>
        <w:rPr>
          <w:szCs w:val="28"/>
        </w:rPr>
        <w:t xml:space="preserve"> </w:t>
      </w:r>
      <w:r w:rsidR="00435B91" w:rsidRPr="00FC5EE3">
        <w:rPr>
          <w:szCs w:val="28"/>
        </w:rPr>
        <w:t>(</w:t>
      </w:r>
      <w:r w:rsidR="00435B91" w:rsidRPr="00917502">
        <w:rPr>
          <w:szCs w:val="28"/>
        </w:rPr>
        <w:t>Собрание законодательства Российской Федерации, 20</w:t>
      </w:r>
      <w:r w:rsidR="00904509">
        <w:rPr>
          <w:szCs w:val="28"/>
        </w:rPr>
        <w:t>11, № 48</w:t>
      </w:r>
      <w:r w:rsidR="00435B91" w:rsidRPr="00917502">
        <w:rPr>
          <w:szCs w:val="28"/>
        </w:rPr>
        <w:t xml:space="preserve">, ст. </w:t>
      </w:r>
      <w:r w:rsidR="00904509">
        <w:rPr>
          <w:szCs w:val="28"/>
        </w:rPr>
        <w:t>6725</w:t>
      </w:r>
      <w:r w:rsidR="00BD755E">
        <w:rPr>
          <w:szCs w:val="28"/>
        </w:rPr>
        <w:t>; 2013, №</w:t>
      </w:r>
      <w:r w:rsidR="00BD755E" w:rsidRPr="00BD755E">
        <w:rPr>
          <w:szCs w:val="28"/>
        </w:rPr>
        <w:t xml:space="preserve"> 27, ст. 3459</w:t>
      </w:r>
      <w:r w:rsidR="00BD755E">
        <w:rPr>
          <w:szCs w:val="28"/>
        </w:rPr>
        <w:t>; № 52</w:t>
      </w:r>
      <w:r w:rsidR="00BD755E" w:rsidRPr="00BD755E">
        <w:rPr>
          <w:szCs w:val="28"/>
        </w:rPr>
        <w:t>, ст. 6962</w:t>
      </w:r>
      <w:r w:rsidR="00BD755E">
        <w:rPr>
          <w:szCs w:val="28"/>
        </w:rPr>
        <w:t>; 2014, № 30</w:t>
      </w:r>
      <w:r w:rsidR="00BD755E" w:rsidRPr="00BD755E">
        <w:rPr>
          <w:szCs w:val="28"/>
        </w:rPr>
        <w:t>, ст. 4272</w:t>
      </w:r>
      <w:r w:rsidR="00BD755E">
        <w:rPr>
          <w:szCs w:val="28"/>
        </w:rPr>
        <w:t>; 2015, № 48</w:t>
      </w:r>
      <w:r w:rsidR="00BD755E" w:rsidRPr="00BD755E">
        <w:rPr>
          <w:szCs w:val="28"/>
        </w:rPr>
        <w:t xml:space="preserve">, </w:t>
      </w:r>
      <w:r w:rsidR="00BD755E">
        <w:rPr>
          <w:szCs w:val="28"/>
        </w:rPr>
        <w:br/>
      </w:r>
      <w:r w:rsidR="00BD755E" w:rsidRPr="00BD755E">
        <w:rPr>
          <w:szCs w:val="28"/>
        </w:rPr>
        <w:t>ст. 6724</w:t>
      </w:r>
      <w:r w:rsidR="00435B91" w:rsidRPr="00917502">
        <w:rPr>
          <w:szCs w:val="28"/>
        </w:rPr>
        <w:t>)</w:t>
      </w:r>
      <w:r w:rsidR="00435B91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14:paraId="217C5FA8" w14:textId="136C7360" w:rsidR="00B23E9D" w:rsidRDefault="00BB65AF" w:rsidP="00EF07B4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1) </w:t>
      </w:r>
      <w:r w:rsidR="00811B4F">
        <w:rPr>
          <w:szCs w:val="28"/>
        </w:rPr>
        <w:t xml:space="preserve">часть </w:t>
      </w:r>
      <w:r w:rsidR="00F328CD">
        <w:rPr>
          <w:szCs w:val="28"/>
        </w:rPr>
        <w:t>1</w:t>
      </w:r>
      <w:r w:rsidR="00B557B9">
        <w:rPr>
          <w:szCs w:val="28"/>
        </w:rPr>
        <w:t xml:space="preserve"> дополнить пунктами</w:t>
      </w:r>
      <w:r w:rsidR="00B23E9D">
        <w:rPr>
          <w:szCs w:val="28"/>
        </w:rPr>
        <w:t xml:space="preserve"> </w:t>
      </w:r>
      <w:r w:rsidR="00B23E9D" w:rsidRPr="00E459C9">
        <w:rPr>
          <w:szCs w:val="28"/>
        </w:rPr>
        <w:t>3</w:t>
      </w:r>
      <w:r w:rsidR="00B23E9D" w:rsidRPr="00E459C9">
        <w:rPr>
          <w:szCs w:val="28"/>
          <w:vertAlign w:val="superscript"/>
        </w:rPr>
        <w:t>1</w:t>
      </w:r>
      <w:r w:rsidR="00E459C9">
        <w:rPr>
          <w:szCs w:val="28"/>
        </w:rPr>
        <w:t xml:space="preserve">, </w:t>
      </w:r>
      <w:r w:rsidR="00B557B9" w:rsidRPr="00E459C9">
        <w:rPr>
          <w:szCs w:val="28"/>
        </w:rPr>
        <w:t>3</w:t>
      </w:r>
      <w:r w:rsidR="00E459C9" w:rsidRPr="00E459C9">
        <w:rPr>
          <w:szCs w:val="28"/>
          <w:vertAlign w:val="superscript"/>
        </w:rPr>
        <w:t>2</w:t>
      </w:r>
      <w:r w:rsidR="00811B4F">
        <w:rPr>
          <w:szCs w:val="28"/>
        </w:rPr>
        <w:t xml:space="preserve"> </w:t>
      </w:r>
      <w:r w:rsidR="00B23E9D">
        <w:rPr>
          <w:szCs w:val="28"/>
        </w:rPr>
        <w:t xml:space="preserve">следующего содержания: </w:t>
      </w:r>
    </w:p>
    <w:p w14:paraId="7FCA374E" w14:textId="2D1D224F" w:rsidR="00BB65AF" w:rsidRDefault="00B23E9D" w:rsidP="00EF07B4">
      <w:pPr>
        <w:spacing w:line="360" w:lineRule="auto"/>
        <w:ind w:firstLine="709"/>
        <w:rPr>
          <w:szCs w:val="28"/>
        </w:rPr>
      </w:pPr>
      <w:proofErr w:type="gramStart"/>
      <w:r>
        <w:rPr>
          <w:szCs w:val="28"/>
        </w:rPr>
        <w:t>«3</w:t>
      </w:r>
      <w:r w:rsidRPr="00B23E9D">
        <w:rPr>
          <w:szCs w:val="28"/>
          <w:vertAlign w:val="superscript"/>
        </w:rPr>
        <w:t>1</w:t>
      </w:r>
      <w:r w:rsidR="00E459C9" w:rsidRPr="00E459C9">
        <w:rPr>
          <w:szCs w:val="28"/>
        </w:rPr>
        <w:t>)</w:t>
      </w:r>
      <w:r w:rsidR="00E459C9">
        <w:rPr>
          <w:szCs w:val="28"/>
          <w:vertAlign w:val="superscript"/>
        </w:rPr>
        <w:t xml:space="preserve"> </w:t>
      </w:r>
      <w:r w:rsidR="00E459C9">
        <w:rPr>
          <w:szCs w:val="28"/>
        </w:rPr>
        <w:t>граждане, проходящие (проходившие)</w:t>
      </w:r>
      <w:r w:rsidR="00E459C9" w:rsidRPr="00E459C9">
        <w:rPr>
          <w:szCs w:val="28"/>
        </w:rPr>
        <w:t xml:space="preserve"> военную службу в Вооруженных Силах Российской Федерации по контракту</w:t>
      </w:r>
      <w:r w:rsidR="007C009B">
        <w:rPr>
          <w:szCs w:val="28"/>
        </w:rPr>
        <w:t>, граждане, находящи</w:t>
      </w:r>
      <w:r w:rsidR="00E459C9" w:rsidRPr="00E459C9">
        <w:rPr>
          <w:szCs w:val="28"/>
        </w:rPr>
        <w:t>еся</w:t>
      </w:r>
      <w:r w:rsidR="007C009B">
        <w:rPr>
          <w:szCs w:val="28"/>
        </w:rPr>
        <w:t xml:space="preserve"> (находившиеся)</w:t>
      </w:r>
      <w:r w:rsidR="00E459C9" w:rsidRPr="00E459C9">
        <w:rPr>
          <w:szCs w:val="28"/>
        </w:rPr>
        <w:t xml:space="preserve">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</w:t>
      </w:r>
      <w:r w:rsidR="00E459C9" w:rsidRPr="00E459C9">
        <w:rPr>
          <w:szCs w:val="28"/>
        </w:rPr>
        <w:lastRenderedPageBreak/>
        <w:t xml:space="preserve">года </w:t>
      </w:r>
      <w:r w:rsidR="007C009B">
        <w:rPr>
          <w:szCs w:val="28"/>
        </w:rPr>
        <w:t>№ 61-ФЗ «</w:t>
      </w:r>
      <w:r w:rsidR="00E459C9" w:rsidRPr="00E459C9">
        <w:rPr>
          <w:szCs w:val="28"/>
        </w:rPr>
        <w:t>Об обороне</w:t>
      </w:r>
      <w:r w:rsidR="007C009B">
        <w:rPr>
          <w:szCs w:val="28"/>
        </w:rPr>
        <w:t>»</w:t>
      </w:r>
      <w:r w:rsidR="00E459C9" w:rsidRPr="00E459C9">
        <w:rPr>
          <w:szCs w:val="28"/>
        </w:rPr>
        <w:t xml:space="preserve">, при условии </w:t>
      </w:r>
      <w:r w:rsidR="007C009B">
        <w:rPr>
          <w:szCs w:val="28"/>
        </w:rPr>
        <w:t>их</w:t>
      </w:r>
      <w:r w:rsidR="00E459C9" w:rsidRPr="00E459C9">
        <w:rPr>
          <w:szCs w:val="28"/>
        </w:rPr>
        <w:t xml:space="preserve"> участия в специальной военной операции на территориях Украины, Донецкой Народной</w:t>
      </w:r>
      <w:proofErr w:type="gramEnd"/>
      <w:r w:rsidR="00E459C9" w:rsidRPr="00E459C9">
        <w:rPr>
          <w:szCs w:val="28"/>
        </w:rPr>
        <w:t xml:space="preserve"> </w:t>
      </w:r>
      <w:proofErr w:type="gramStart"/>
      <w:r w:rsidR="00E459C9" w:rsidRPr="00E459C9">
        <w:rPr>
          <w:szCs w:val="28"/>
        </w:rPr>
        <w:t>Республики и Луганской Народной Республики</w:t>
      </w:r>
      <w:r w:rsidR="00874A57">
        <w:rPr>
          <w:szCs w:val="28"/>
        </w:rPr>
        <w:t xml:space="preserve"> </w:t>
      </w:r>
      <w:r w:rsidR="003473A0">
        <w:rPr>
          <w:szCs w:val="28"/>
        </w:rPr>
        <w:t>и (</w:t>
      </w:r>
      <w:r w:rsidR="00874A57">
        <w:rPr>
          <w:szCs w:val="28"/>
        </w:rPr>
        <w:t>или</w:t>
      </w:r>
      <w:r w:rsidR="003473A0">
        <w:rPr>
          <w:szCs w:val="28"/>
        </w:rPr>
        <w:t>)</w:t>
      </w:r>
      <w:r w:rsidR="00874A57">
        <w:rPr>
          <w:szCs w:val="28"/>
        </w:rPr>
        <w:t xml:space="preserve"> выполнения</w:t>
      </w:r>
      <w:r w:rsidR="0077722B">
        <w:rPr>
          <w:szCs w:val="28"/>
        </w:rPr>
        <w:t xml:space="preserve"> ими</w:t>
      </w:r>
      <w:r w:rsidR="00874A57">
        <w:rPr>
          <w:szCs w:val="28"/>
        </w:rPr>
        <w:t xml:space="preserve"> задач </w:t>
      </w:r>
      <w:r w:rsidR="00874A57" w:rsidRPr="009A662C">
        <w:rPr>
          <w:szCs w:val="28"/>
        </w:rPr>
        <w:t>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 и Луганской Народной Республики</w:t>
      </w:r>
      <w:r w:rsidR="00D8011B">
        <w:rPr>
          <w:szCs w:val="28"/>
        </w:rPr>
        <w:t>, а также члены семей указанных граждан</w:t>
      </w:r>
      <w:r w:rsidR="00811B4F">
        <w:rPr>
          <w:szCs w:val="28"/>
        </w:rPr>
        <w:t>;</w:t>
      </w:r>
      <w:proofErr w:type="gramEnd"/>
    </w:p>
    <w:p w14:paraId="0FAA9025" w14:textId="578D8D8B" w:rsidR="00B557B9" w:rsidRDefault="00B557B9" w:rsidP="00EF07B4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557B9">
        <w:rPr>
          <w:szCs w:val="28"/>
          <w:vertAlign w:val="superscript"/>
        </w:rPr>
        <w:t>2</w:t>
      </w:r>
      <w:r w:rsidR="00E459C9">
        <w:rPr>
          <w:szCs w:val="28"/>
        </w:rPr>
        <w:t>)</w:t>
      </w:r>
      <w:r>
        <w:rPr>
          <w:szCs w:val="28"/>
        </w:rPr>
        <w:t xml:space="preserve"> граждане,</w:t>
      </w:r>
      <w:r w:rsidRPr="00B557B9">
        <w:rPr>
          <w:szCs w:val="28"/>
        </w:rPr>
        <w:t xml:space="preserve"> призванн</w:t>
      </w:r>
      <w:r>
        <w:rPr>
          <w:szCs w:val="28"/>
        </w:rPr>
        <w:t>ые</w:t>
      </w:r>
      <w:r w:rsidRPr="00B557B9">
        <w:rPr>
          <w:szCs w:val="28"/>
        </w:rPr>
        <w:t xml:space="preserve"> на военную службу по мобилизации в Вооруженные Силы Российской Федерации</w:t>
      </w:r>
      <w:r w:rsidR="007C009B">
        <w:rPr>
          <w:szCs w:val="28"/>
        </w:rPr>
        <w:t>,</w:t>
      </w:r>
      <w:r w:rsidR="00BB6ADA">
        <w:rPr>
          <w:szCs w:val="28"/>
        </w:rPr>
        <w:t xml:space="preserve"> граждане, заключивши</w:t>
      </w:r>
      <w:r w:rsidR="00BB6ADA" w:rsidRPr="00BB6ADA">
        <w:rPr>
          <w:szCs w:val="28"/>
        </w:rPr>
        <w:t>е контракт о добровольном содействии в выполнении задач, возложенных на Вооруженные Силы Российской Федерации</w:t>
      </w:r>
      <w:r w:rsidR="007C009B">
        <w:rPr>
          <w:szCs w:val="28"/>
        </w:rPr>
        <w:t>, а также члены семей указанных граждан</w:t>
      </w:r>
      <w:proofErr w:type="gramStart"/>
      <w:r>
        <w:rPr>
          <w:szCs w:val="28"/>
        </w:rPr>
        <w:t>;</w:t>
      </w:r>
      <w:r w:rsidR="00D8011B">
        <w:rPr>
          <w:szCs w:val="28"/>
        </w:rPr>
        <w:t>»</w:t>
      </w:r>
      <w:proofErr w:type="gramEnd"/>
      <w:r w:rsidR="0077722B">
        <w:rPr>
          <w:szCs w:val="28"/>
        </w:rPr>
        <w:t>;</w:t>
      </w:r>
    </w:p>
    <w:p w14:paraId="3434447E" w14:textId="1EE9CB89" w:rsidR="008D348F" w:rsidRPr="0008217E" w:rsidRDefault="00706F3B" w:rsidP="006F1472">
      <w:pPr>
        <w:spacing w:line="360" w:lineRule="auto"/>
        <w:ind w:firstLine="709"/>
        <w:rPr>
          <w:szCs w:val="28"/>
        </w:rPr>
      </w:pPr>
      <w:r w:rsidRPr="0008217E">
        <w:rPr>
          <w:szCs w:val="28"/>
        </w:rPr>
        <w:t>2)</w:t>
      </w:r>
      <w:r w:rsidR="006F1472" w:rsidRPr="0008217E">
        <w:rPr>
          <w:szCs w:val="28"/>
        </w:rPr>
        <w:t xml:space="preserve"> часть </w:t>
      </w:r>
      <w:r w:rsidR="00F328CD" w:rsidRPr="0008217E">
        <w:rPr>
          <w:szCs w:val="28"/>
        </w:rPr>
        <w:t>2</w:t>
      </w:r>
      <w:r w:rsidR="00C021D0" w:rsidRPr="0008217E">
        <w:rPr>
          <w:szCs w:val="28"/>
        </w:rPr>
        <w:t xml:space="preserve"> дополнить пунктами</w:t>
      </w:r>
      <w:r w:rsidR="006F1472" w:rsidRPr="0008217E">
        <w:rPr>
          <w:szCs w:val="28"/>
        </w:rPr>
        <w:t xml:space="preserve"> </w:t>
      </w:r>
      <w:r w:rsidR="00441459" w:rsidRPr="0008217E">
        <w:rPr>
          <w:szCs w:val="28"/>
        </w:rPr>
        <w:t>17 – 20</w:t>
      </w:r>
      <w:r w:rsidR="006F1472" w:rsidRPr="0008217E">
        <w:rPr>
          <w:szCs w:val="28"/>
        </w:rPr>
        <w:t xml:space="preserve"> следующего содержания:</w:t>
      </w:r>
    </w:p>
    <w:p w14:paraId="5B8055E0" w14:textId="7139F589" w:rsidR="00C021D0" w:rsidRPr="0008217E" w:rsidRDefault="00C021D0" w:rsidP="006F1472">
      <w:pPr>
        <w:spacing w:line="360" w:lineRule="auto"/>
        <w:ind w:firstLine="709"/>
        <w:rPr>
          <w:szCs w:val="28"/>
        </w:rPr>
      </w:pPr>
      <w:r w:rsidRPr="0008217E">
        <w:rPr>
          <w:szCs w:val="28"/>
        </w:rPr>
        <w:t>«17</w:t>
      </w:r>
      <w:r w:rsidR="006F1472" w:rsidRPr="0008217E">
        <w:rPr>
          <w:szCs w:val="28"/>
        </w:rPr>
        <w:t xml:space="preserve">) </w:t>
      </w:r>
      <w:r w:rsidR="00224581" w:rsidRPr="0008217E">
        <w:rPr>
          <w:szCs w:val="28"/>
        </w:rPr>
        <w:t xml:space="preserve">денежное довольствие военнослужащих и </w:t>
      </w:r>
      <w:r w:rsidR="006F1472" w:rsidRPr="0008217E">
        <w:rPr>
          <w:szCs w:val="28"/>
        </w:rPr>
        <w:t xml:space="preserve">предоставление </w:t>
      </w:r>
      <w:r w:rsidR="00224581" w:rsidRPr="0008217E">
        <w:rPr>
          <w:szCs w:val="28"/>
        </w:rPr>
        <w:t xml:space="preserve">им отдельных </w:t>
      </w:r>
      <w:r w:rsidR="006F1472" w:rsidRPr="0008217E">
        <w:rPr>
          <w:szCs w:val="28"/>
        </w:rPr>
        <w:t>выплат в соответствии с Федеральн</w:t>
      </w:r>
      <w:r w:rsidR="00AD02B4" w:rsidRPr="0008217E">
        <w:rPr>
          <w:szCs w:val="28"/>
        </w:rPr>
        <w:t>ым</w:t>
      </w:r>
      <w:r w:rsidR="006F1472" w:rsidRPr="0008217E">
        <w:rPr>
          <w:szCs w:val="28"/>
        </w:rPr>
        <w:t xml:space="preserve"> закон</w:t>
      </w:r>
      <w:r w:rsidR="00AD02B4" w:rsidRPr="0008217E">
        <w:rPr>
          <w:szCs w:val="28"/>
        </w:rPr>
        <w:t>ом</w:t>
      </w:r>
      <w:r w:rsidR="006F1472" w:rsidRPr="0008217E">
        <w:rPr>
          <w:szCs w:val="28"/>
        </w:rPr>
        <w:t xml:space="preserve"> от 7 ноября 2011 года № 306-ФЗ «О денежном довольствии военнослужащих и предоставлении им отдельных выплат</w:t>
      </w:r>
      <w:r w:rsidR="00AD02B4" w:rsidRPr="0008217E">
        <w:rPr>
          <w:szCs w:val="28"/>
        </w:rPr>
        <w:t>»</w:t>
      </w:r>
      <w:r w:rsidR="003473A0" w:rsidRPr="0008217E">
        <w:rPr>
          <w:szCs w:val="28"/>
        </w:rPr>
        <w:t>;</w:t>
      </w:r>
    </w:p>
    <w:p w14:paraId="16BD3BC2" w14:textId="3E820796" w:rsidR="00441459" w:rsidRPr="0008217E" w:rsidRDefault="00C021D0" w:rsidP="006F1472">
      <w:pPr>
        <w:spacing w:line="360" w:lineRule="auto"/>
        <w:ind w:firstLine="709"/>
        <w:rPr>
          <w:szCs w:val="28"/>
        </w:rPr>
      </w:pPr>
      <w:r w:rsidRPr="0008217E">
        <w:rPr>
          <w:szCs w:val="28"/>
        </w:rPr>
        <w:t xml:space="preserve">18) </w:t>
      </w:r>
      <w:r w:rsidR="0008217E" w:rsidRPr="0008217E">
        <w:rPr>
          <w:szCs w:val="28"/>
        </w:rPr>
        <w:t>предоставление льгот, социальных гарантий и компенсаций для лиц, указанных в пунктах3</w:t>
      </w:r>
      <w:r w:rsidR="0008217E" w:rsidRPr="0008217E">
        <w:rPr>
          <w:szCs w:val="28"/>
          <w:vertAlign w:val="superscript"/>
        </w:rPr>
        <w:t>1</w:t>
      </w:r>
      <w:r w:rsidR="0008217E" w:rsidRPr="0008217E">
        <w:rPr>
          <w:szCs w:val="28"/>
        </w:rPr>
        <w:t>, 3</w:t>
      </w:r>
      <w:r w:rsidR="0008217E" w:rsidRPr="0008217E">
        <w:rPr>
          <w:szCs w:val="28"/>
          <w:vertAlign w:val="superscript"/>
        </w:rPr>
        <w:t xml:space="preserve">2 </w:t>
      </w:r>
      <w:r w:rsidR="0008217E" w:rsidRPr="0008217E">
        <w:rPr>
          <w:szCs w:val="28"/>
        </w:rPr>
        <w:t>части 1 настоящей статьи;</w:t>
      </w:r>
    </w:p>
    <w:p w14:paraId="58953D00" w14:textId="5D0B200D" w:rsidR="00441459" w:rsidRPr="0008217E" w:rsidRDefault="00441459" w:rsidP="006F1472">
      <w:pPr>
        <w:spacing w:line="360" w:lineRule="auto"/>
        <w:ind w:firstLine="709"/>
        <w:rPr>
          <w:szCs w:val="28"/>
        </w:rPr>
      </w:pPr>
      <w:r w:rsidRPr="0008217E">
        <w:rPr>
          <w:szCs w:val="28"/>
        </w:rPr>
        <w:t xml:space="preserve">19) признание гражданина безвестно отсутствующим </w:t>
      </w:r>
      <w:r w:rsidR="00BC3432" w:rsidRPr="0008217E">
        <w:rPr>
          <w:szCs w:val="28"/>
        </w:rPr>
        <w:t xml:space="preserve">(при условии </w:t>
      </w:r>
      <w:r w:rsidRPr="0008217E">
        <w:rPr>
          <w:szCs w:val="28"/>
        </w:rPr>
        <w:t>участия данного гражданина в боевых действиях</w:t>
      </w:r>
      <w:r w:rsidR="00BC3432" w:rsidRPr="0008217E">
        <w:rPr>
          <w:szCs w:val="28"/>
        </w:rPr>
        <w:t>);</w:t>
      </w:r>
    </w:p>
    <w:p w14:paraId="7793A858" w14:textId="6B0906D7" w:rsidR="006F1472" w:rsidRDefault="00441459" w:rsidP="006F1472">
      <w:pPr>
        <w:spacing w:line="360" w:lineRule="auto"/>
        <w:ind w:firstLine="709"/>
        <w:rPr>
          <w:szCs w:val="28"/>
        </w:rPr>
      </w:pPr>
      <w:proofErr w:type="gramStart"/>
      <w:r w:rsidRPr="0008217E">
        <w:rPr>
          <w:szCs w:val="28"/>
        </w:rPr>
        <w:t xml:space="preserve">20) объявление гражданина умершим </w:t>
      </w:r>
      <w:r w:rsidR="00BC3432" w:rsidRPr="0008217E">
        <w:rPr>
          <w:szCs w:val="28"/>
        </w:rPr>
        <w:t>(при условии</w:t>
      </w:r>
      <w:r w:rsidRPr="0008217E">
        <w:rPr>
          <w:szCs w:val="28"/>
        </w:rPr>
        <w:t xml:space="preserve"> участия данного гражданина в боевых действиях</w:t>
      </w:r>
      <w:r w:rsidR="00BC3432" w:rsidRPr="0008217E">
        <w:rPr>
          <w:szCs w:val="28"/>
        </w:rPr>
        <w:t>)</w:t>
      </w:r>
      <w:r w:rsidR="006F1472" w:rsidRPr="0008217E">
        <w:rPr>
          <w:szCs w:val="28"/>
        </w:rPr>
        <w:t>»</w:t>
      </w:r>
      <w:r w:rsidR="00D13D4E" w:rsidRPr="0008217E">
        <w:rPr>
          <w:szCs w:val="28"/>
        </w:rPr>
        <w:t>.</w:t>
      </w:r>
      <w:proofErr w:type="gramEnd"/>
    </w:p>
    <w:p w14:paraId="055AF9AD" w14:textId="77777777" w:rsidR="008D348F" w:rsidRDefault="008D348F" w:rsidP="00EF07B4">
      <w:pPr>
        <w:spacing w:line="360" w:lineRule="auto"/>
        <w:ind w:firstLine="709"/>
        <w:rPr>
          <w:szCs w:val="28"/>
        </w:rPr>
      </w:pPr>
    </w:p>
    <w:p w14:paraId="4F58E1AD" w14:textId="474BA4B0" w:rsidR="007B1FA0" w:rsidRPr="007B1FA0" w:rsidRDefault="007B1FA0" w:rsidP="007B1FA0">
      <w:pPr>
        <w:spacing w:line="360" w:lineRule="auto"/>
        <w:ind w:firstLine="709"/>
        <w:rPr>
          <w:b/>
          <w:szCs w:val="28"/>
        </w:rPr>
      </w:pPr>
      <w:r w:rsidRPr="007B1FA0">
        <w:rPr>
          <w:b/>
          <w:szCs w:val="28"/>
        </w:rPr>
        <w:t>Статья 2</w:t>
      </w:r>
    </w:p>
    <w:p w14:paraId="335E64BE" w14:textId="786AFDD6" w:rsidR="007B1FA0" w:rsidRDefault="00F328CD" w:rsidP="00F328CD">
      <w:pPr>
        <w:spacing w:line="360" w:lineRule="auto"/>
        <w:ind w:firstLine="709"/>
        <w:rPr>
          <w:szCs w:val="28"/>
        </w:rPr>
      </w:pPr>
      <w:r w:rsidRPr="00F328CD">
        <w:rPr>
          <w:szCs w:val="28"/>
        </w:rPr>
        <w:t>1.</w:t>
      </w:r>
      <w:r>
        <w:rPr>
          <w:szCs w:val="28"/>
        </w:rPr>
        <w:t xml:space="preserve"> </w:t>
      </w:r>
      <w:r w:rsidRPr="00F328CD">
        <w:rPr>
          <w:szCs w:val="28"/>
        </w:rPr>
        <w:t>Настоящий Федеральный закон вступает в силу со дня его официального опубликования.</w:t>
      </w:r>
    </w:p>
    <w:p w14:paraId="3B990583" w14:textId="1991AFFD" w:rsidR="00F328CD" w:rsidRPr="00F328CD" w:rsidRDefault="00F328CD" w:rsidP="00F328CD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2. Действие положений пунктов 3</w:t>
      </w:r>
      <w:r w:rsidRPr="00D13D4E">
        <w:rPr>
          <w:szCs w:val="28"/>
          <w:vertAlign w:val="superscript"/>
        </w:rPr>
        <w:t>1</w:t>
      </w:r>
      <w:r>
        <w:rPr>
          <w:szCs w:val="28"/>
        </w:rPr>
        <w:t>, 3</w:t>
      </w:r>
      <w:r w:rsidRPr="00D13D4E">
        <w:rPr>
          <w:szCs w:val="28"/>
          <w:vertAlign w:val="superscript"/>
        </w:rPr>
        <w:t>2</w:t>
      </w:r>
      <w:r>
        <w:rPr>
          <w:szCs w:val="28"/>
        </w:rPr>
        <w:t xml:space="preserve"> </w:t>
      </w:r>
      <w:r w:rsidR="00EC2B9E">
        <w:rPr>
          <w:szCs w:val="28"/>
        </w:rPr>
        <w:t>части 1, пунктов</w:t>
      </w:r>
      <w:r>
        <w:rPr>
          <w:szCs w:val="28"/>
        </w:rPr>
        <w:t xml:space="preserve"> </w:t>
      </w:r>
      <w:r w:rsidR="00EC2B9E" w:rsidRPr="0008217E">
        <w:rPr>
          <w:szCs w:val="28"/>
        </w:rPr>
        <w:t>17</w:t>
      </w:r>
      <w:r w:rsidR="00BC3432" w:rsidRPr="0008217E">
        <w:rPr>
          <w:szCs w:val="28"/>
        </w:rPr>
        <w:t xml:space="preserve"> –</w:t>
      </w:r>
      <w:r w:rsidR="00EC2B9E" w:rsidRPr="0008217E">
        <w:rPr>
          <w:szCs w:val="28"/>
        </w:rPr>
        <w:t xml:space="preserve"> </w:t>
      </w:r>
      <w:r w:rsidR="00BC3432" w:rsidRPr="0008217E">
        <w:rPr>
          <w:szCs w:val="28"/>
        </w:rPr>
        <w:t>20</w:t>
      </w:r>
      <w:r w:rsidRPr="0008217E">
        <w:rPr>
          <w:szCs w:val="28"/>
        </w:rPr>
        <w:t xml:space="preserve"> части</w:t>
      </w:r>
      <w:r>
        <w:rPr>
          <w:szCs w:val="28"/>
        </w:rPr>
        <w:t xml:space="preserve"> 2 статьи 20 </w:t>
      </w:r>
      <w:r w:rsidRPr="00F328CD">
        <w:rPr>
          <w:szCs w:val="28"/>
        </w:rPr>
        <w:t xml:space="preserve">Федерального закона от 21 ноября 2011 года № 324-ФЗ </w:t>
      </w:r>
      <w:r>
        <w:rPr>
          <w:szCs w:val="28"/>
        </w:rPr>
        <w:br/>
      </w:r>
      <w:r w:rsidRPr="00F328CD">
        <w:rPr>
          <w:szCs w:val="28"/>
        </w:rPr>
        <w:t>«О бесплатной юридической помощи в Российской Федерации»</w:t>
      </w:r>
      <w:r>
        <w:rPr>
          <w:szCs w:val="28"/>
        </w:rPr>
        <w:t xml:space="preserve"> (в редакции настоящего Федерального закона)</w:t>
      </w:r>
      <w:r w:rsidRPr="00F328CD">
        <w:t xml:space="preserve"> </w:t>
      </w:r>
      <w:r w:rsidRPr="00F328CD">
        <w:rPr>
          <w:szCs w:val="28"/>
        </w:rPr>
        <w:t>распространяетс</w:t>
      </w:r>
      <w:r>
        <w:rPr>
          <w:szCs w:val="28"/>
        </w:rPr>
        <w:t xml:space="preserve">я на правоотношения, возникшие </w:t>
      </w:r>
      <w:r w:rsidRPr="00F328CD">
        <w:rPr>
          <w:szCs w:val="28"/>
        </w:rPr>
        <w:t>с 24 февраля 2022 года.</w:t>
      </w:r>
    </w:p>
    <w:p w14:paraId="72EC0D12" w14:textId="77777777" w:rsidR="00977CF3" w:rsidRPr="00FC5EE3" w:rsidRDefault="00977CF3" w:rsidP="00EF07B4">
      <w:pPr>
        <w:spacing w:line="360" w:lineRule="auto"/>
        <w:ind w:firstLine="709"/>
        <w:rPr>
          <w:szCs w:val="28"/>
        </w:rPr>
      </w:pPr>
    </w:p>
    <w:p w14:paraId="12B4B514" w14:textId="4C613A97" w:rsidR="0038761C" w:rsidRPr="00FC5EE3" w:rsidRDefault="00977CF3" w:rsidP="00EF07B4">
      <w:pPr>
        <w:spacing w:line="360" w:lineRule="auto"/>
        <w:rPr>
          <w:szCs w:val="28"/>
        </w:rPr>
      </w:pPr>
      <w:r w:rsidRPr="00FC5EE3">
        <w:rPr>
          <w:szCs w:val="28"/>
        </w:rPr>
        <w:tab/>
      </w:r>
      <w:r w:rsidR="00D95EC5" w:rsidRPr="00FC5EE3">
        <w:rPr>
          <w:szCs w:val="28"/>
        </w:rPr>
        <w:t>Президент</w:t>
      </w:r>
      <w:r w:rsidR="0038761C" w:rsidRPr="00FC5EE3">
        <w:rPr>
          <w:szCs w:val="28"/>
        </w:rPr>
        <w:t xml:space="preserve"> </w:t>
      </w:r>
    </w:p>
    <w:p w14:paraId="232D435E" w14:textId="5615C8AB" w:rsidR="0008217E" w:rsidRDefault="00D95EC5" w:rsidP="00EA0409">
      <w:pPr>
        <w:spacing w:line="360" w:lineRule="auto"/>
        <w:rPr>
          <w:szCs w:val="28"/>
        </w:rPr>
      </w:pPr>
      <w:r w:rsidRPr="00FC5EE3">
        <w:rPr>
          <w:szCs w:val="28"/>
        </w:rPr>
        <w:t>Российской Федерации</w:t>
      </w:r>
      <w:bookmarkStart w:id="0" w:name="_GoBack"/>
      <w:bookmarkEnd w:id="0"/>
    </w:p>
    <w:sectPr w:rsidR="0008217E" w:rsidSect="0052023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26573" w14:textId="77777777" w:rsidR="00925B4A" w:rsidRDefault="00925B4A" w:rsidP="0063650A">
      <w:pPr>
        <w:spacing w:line="240" w:lineRule="auto"/>
      </w:pPr>
      <w:r>
        <w:separator/>
      </w:r>
    </w:p>
  </w:endnote>
  <w:endnote w:type="continuationSeparator" w:id="0">
    <w:p w14:paraId="23A45A57" w14:textId="77777777" w:rsidR="00925B4A" w:rsidRDefault="00925B4A" w:rsidP="00636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18915" w14:textId="77777777" w:rsidR="00925B4A" w:rsidRDefault="00925B4A" w:rsidP="0063650A">
      <w:pPr>
        <w:spacing w:line="240" w:lineRule="auto"/>
      </w:pPr>
      <w:r>
        <w:separator/>
      </w:r>
    </w:p>
  </w:footnote>
  <w:footnote w:type="continuationSeparator" w:id="0">
    <w:p w14:paraId="4A5C206B" w14:textId="77777777" w:rsidR="00925B4A" w:rsidRDefault="00925B4A" w:rsidP="006365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440073"/>
      <w:docPartObj>
        <w:docPartGallery w:val="Page Numbers (Top of Page)"/>
        <w:docPartUnique/>
      </w:docPartObj>
    </w:sdtPr>
    <w:sdtEndPr/>
    <w:sdtContent>
      <w:p w14:paraId="53BA303F" w14:textId="4707DEC6" w:rsidR="003C3AD6" w:rsidRDefault="003C3A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E07">
          <w:rPr>
            <w:noProof/>
          </w:rPr>
          <w:t>2</w:t>
        </w:r>
        <w:r>
          <w:fldChar w:fldCharType="end"/>
        </w:r>
      </w:p>
    </w:sdtContent>
  </w:sdt>
  <w:p w14:paraId="6A131D7C" w14:textId="0F7DD432" w:rsidR="0063650A" w:rsidRDefault="0063650A" w:rsidP="007B2C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206"/>
    <w:multiLevelType w:val="hybridMultilevel"/>
    <w:tmpl w:val="2E62C072"/>
    <w:lvl w:ilvl="0" w:tplc="FEA21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451F7"/>
    <w:multiLevelType w:val="hybridMultilevel"/>
    <w:tmpl w:val="1DCEA8AC"/>
    <w:lvl w:ilvl="0" w:tplc="46826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2F4798"/>
    <w:multiLevelType w:val="hybridMultilevel"/>
    <w:tmpl w:val="847879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AC46965"/>
    <w:multiLevelType w:val="hybridMultilevel"/>
    <w:tmpl w:val="0E842342"/>
    <w:lvl w:ilvl="0" w:tplc="539E5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ED"/>
    <w:rsid w:val="00001C8D"/>
    <w:rsid w:val="00002075"/>
    <w:rsid w:val="00003BF7"/>
    <w:rsid w:val="00003F25"/>
    <w:rsid w:val="00005D7B"/>
    <w:rsid w:val="000108D5"/>
    <w:rsid w:val="00011E06"/>
    <w:rsid w:val="0001670A"/>
    <w:rsid w:val="00023A22"/>
    <w:rsid w:val="00030A68"/>
    <w:rsid w:val="0004049B"/>
    <w:rsid w:val="000421D7"/>
    <w:rsid w:val="00043E6A"/>
    <w:rsid w:val="00052B5D"/>
    <w:rsid w:val="00055951"/>
    <w:rsid w:val="00061852"/>
    <w:rsid w:val="000624AE"/>
    <w:rsid w:val="0007109C"/>
    <w:rsid w:val="0008217E"/>
    <w:rsid w:val="0008465C"/>
    <w:rsid w:val="0008477F"/>
    <w:rsid w:val="000B15BA"/>
    <w:rsid w:val="000C78F4"/>
    <w:rsid w:val="000E3679"/>
    <w:rsid w:val="000F0ADD"/>
    <w:rsid w:val="000F0EA1"/>
    <w:rsid w:val="000F33FD"/>
    <w:rsid w:val="000F46A3"/>
    <w:rsid w:val="001029AA"/>
    <w:rsid w:val="00111B1C"/>
    <w:rsid w:val="00114AE1"/>
    <w:rsid w:val="0012336C"/>
    <w:rsid w:val="00131CA7"/>
    <w:rsid w:val="00136240"/>
    <w:rsid w:val="00137591"/>
    <w:rsid w:val="001607D2"/>
    <w:rsid w:val="00162665"/>
    <w:rsid w:val="00163039"/>
    <w:rsid w:val="00173FBD"/>
    <w:rsid w:val="00175222"/>
    <w:rsid w:val="0018403C"/>
    <w:rsid w:val="001859E5"/>
    <w:rsid w:val="001A2FF0"/>
    <w:rsid w:val="001A3131"/>
    <w:rsid w:val="001A5504"/>
    <w:rsid w:val="001B1ED8"/>
    <w:rsid w:val="001B5108"/>
    <w:rsid w:val="001C6449"/>
    <w:rsid w:val="001D1094"/>
    <w:rsid w:val="001D6267"/>
    <w:rsid w:val="001E0B40"/>
    <w:rsid w:val="001E70FF"/>
    <w:rsid w:val="001F2288"/>
    <w:rsid w:val="001F428A"/>
    <w:rsid w:val="001F60EA"/>
    <w:rsid w:val="0020136B"/>
    <w:rsid w:val="00222EF7"/>
    <w:rsid w:val="00224581"/>
    <w:rsid w:val="002410DD"/>
    <w:rsid w:val="00241B48"/>
    <w:rsid w:val="002435DF"/>
    <w:rsid w:val="002442B4"/>
    <w:rsid w:val="00246BAA"/>
    <w:rsid w:val="0025134B"/>
    <w:rsid w:val="0025435F"/>
    <w:rsid w:val="00254658"/>
    <w:rsid w:val="00254C5E"/>
    <w:rsid w:val="002561FE"/>
    <w:rsid w:val="00283584"/>
    <w:rsid w:val="00297D4C"/>
    <w:rsid w:val="002B0D1B"/>
    <w:rsid w:val="002B4445"/>
    <w:rsid w:val="002C70A4"/>
    <w:rsid w:val="002D2C37"/>
    <w:rsid w:val="002D5D45"/>
    <w:rsid w:val="002F7091"/>
    <w:rsid w:val="002F7E07"/>
    <w:rsid w:val="00301BD7"/>
    <w:rsid w:val="003028CB"/>
    <w:rsid w:val="00314AB3"/>
    <w:rsid w:val="0033750F"/>
    <w:rsid w:val="003473A0"/>
    <w:rsid w:val="00360564"/>
    <w:rsid w:val="003615B8"/>
    <w:rsid w:val="00364DA2"/>
    <w:rsid w:val="00367AEF"/>
    <w:rsid w:val="00370E4D"/>
    <w:rsid w:val="0038515D"/>
    <w:rsid w:val="00387134"/>
    <w:rsid w:val="0038761C"/>
    <w:rsid w:val="003944F2"/>
    <w:rsid w:val="00394F38"/>
    <w:rsid w:val="003976AE"/>
    <w:rsid w:val="003A21DD"/>
    <w:rsid w:val="003C1320"/>
    <w:rsid w:val="003C183D"/>
    <w:rsid w:val="003C3AD6"/>
    <w:rsid w:val="003C51D5"/>
    <w:rsid w:val="003C6798"/>
    <w:rsid w:val="003D0407"/>
    <w:rsid w:val="003E78B9"/>
    <w:rsid w:val="0040576B"/>
    <w:rsid w:val="00405D70"/>
    <w:rsid w:val="00413280"/>
    <w:rsid w:val="00413C10"/>
    <w:rsid w:val="00413C9D"/>
    <w:rsid w:val="004148B8"/>
    <w:rsid w:val="00422330"/>
    <w:rsid w:val="00422399"/>
    <w:rsid w:val="00422E7E"/>
    <w:rsid w:val="00423116"/>
    <w:rsid w:val="00423D4D"/>
    <w:rsid w:val="00425F35"/>
    <w:rsid w:val="00431E40"/>
    <w:rsid w:val="00435B91"/>
    <w:rsid w:val="00441459"/>
    <w:rsid w:val="00445FC3"/>
    <w:rsid w:val="004578F9"/>
    <w:rsid w:val="00464751"/>
    <w:rsid w:val="004655D0"/>
    <w:rsid w:val="00467C44"/>
    <w:rsid w:val="00470442"/>
    <w:rsid w:val="004726A0"/>
    <w:rsid w:val="004836B3"/>
    <w:rsid w:val="00484B9E"/>
    <w:rsid w:val="00490933"/>
    <w:rsid w:val="0049225E"/>
    <w:rsid w:val="00497CD1"/>
    <w:rsid w:val="004A2F04"/>
    <w:rsid w:val="004B0D2D"/>
    <w:rsid w:val="004C2404"/>
    <w:rsid w:val="004C782B"/>
    <w:rsid w:val="004D00A6"/>
    <w:rsid w:val="004D2637"/>
    <w:rsid w:val="004D7146"/>
    <w:rsid w:val="004E35FD"/>
    <w:rsid w:val="00503107"/>
    <w:rsid w:val="00507701"/>
    <w:rsid w:val="00513B10"/>
    <w:rsid w:val="00517838"/>
    <w:rsid w:val="00520237"/>
    <w:rsid w:val="0053325F"/>
    <w:rsid w:val="00534AAC"/>
    <w:rsid w:val="00550BD4"/>
    <w:rsid w:val="00555FDA"/>
    <w:rsid w:val="00560047"/>
    <w:rsid w:val="00573EF2"/>
    <w:rsid w:val="005A121B"/>
    <w:rsid w:val="005A70AD"/>
    <w:rsid w:val="005B686A"/>
    <w:rsid w:val="005C6493"/>
    <w:rsid w:val="005C6680"/>
    <w:rsid w:val="005D32C9"/>
    <w:rsid w:val="0061111A"/>
    <w:rsid w:val="006119D9"/>
    <w:rsid w:val="00614117"/>
    <w:rsid w:val="00615907"/>
    <w:rsid w:val="0062771E"/>
    <w:rsid w:val="00632855"/>
    <w:rsid w:val="00636141"/>
    <w:rsid w:val="0063650A"/>
    <w:rsid w:val="006400B1"/>
    <w:rsid w:val="00641923"/>
    <w:rsid w:val="00643185"/>
    <w:rsid w:val="0065417A"/>
    <w:rsid w:val="006630D4"/>
    <w:rsid w:val="00665D7D"/>
    <w:rsid w:val="006741A4"/>
    <w:rsid w:val="0067628D"/>
    <w:rsid w:val="00697342"/>
    <w:rsid w:val="006B037B"/>
    <w:rsid w:val="006C4815"/>
    <w:rsid w:val="006C502F"/>
    <w:rsid w:val="006E0525"/>
    <w:rsid w:val="006E535E"/>
    <w:rsid w:val="006F1472"/>
    <w:rsid w:val="006F5321"/>
    <w:rsid w:val="00701DCF"/>
    <w:rsid w:val="00706F3B"/>
    <w:rsid w:val="00726038"/>
    <w:rsid w:val="00726A4B"/>
    <w:rsid w:val="00735207"/>
    <w:rsid w:val="0074374D"/>
    <w:rsid w:val="00746EBB"/>
    <w:rsid w:val="00753C0E"/>
    <w:rsid w:val="007543D7"/>
    <w:rsid w:val="00763320"/>
    <w:rsid w:val="00776D61"/>
    <w:rsid w:val="0077722B"/>
    <w:rsid w:val="007867EC"/>
    <w:rsid w:val="00790529"/>
    <w:rsid w:val="007977E0"/>
    <w:rsid w:val="007B1FA0"/>
    <w:rsid w:val="007B2CF4"/>
    <w:rsid w:val="007C009B"/>
    <w:rsid w:val="007C3AA1"/>
    <w:rsid w:val="007C47ED"/>
    <w:rsid w:val="007C4A1D"/>
    <w:rsid w:val="007D0041"/>
    <w:rsid w:val="007D28AE"/>
    <w:rsid w:val="007D6BDE"/>
    <w:rsid w:val="007E02AC"/>
    <w:rsid w:val="007E5733"/>
    <w:rsid w:val="007F6716"/>
    <w:rsid w:val="007F790C"/>
    <w:rsid w:val="00804A00"/>
    <w:rsid w:val="008070BB"/>
    <w:rsid w:val="00811B4F"/>
    <w:rsid w:val="008212C8"/>
    <w:rsid w:val="00830B6F"/>
    <w:rsid w:val="008421EC"/>
    <w:rsid w:val="008506E5"/>
    <w:rsid w:val="00856112"/>
    <w:rsid w:val="008623C0"/>
    <w:rsid w:val="008709EA"/>
    <w:rsid w:val="00874A57"/>
    <w:rsid w:val="0089336F"/>
    <w:rsid w:val="008A5BCB"/>
    <w:rsid w:val="008B25AC"/>
    <w:rsid w:val="008D348F"/>
    <w:rsid w:val="008D65AC"/>
    <w:rsid w:val="008E44D9"/>
    <w:rsid w:val="008F2B52"/>
    <w:rsid w:val="008F4821"/>
    <w:rsid w:val="00903CC5"/>
    <w:rsid w:val="009043CA"/>
    <w:rsid w:val="00904509"/>
    <w:rsid w:val="00912473"/>
    <w:rsid w:val="00912B1B"/>
    <w:rsid w:val="00913550"/>
    <w:rsid w:val="00917502"/>
    <w:rsid w:val="00925B4A"/>
    <w:rsid w:val="00930F7A"/>
    <w:rsid w:val="00935C5E"/>
    <w:rsid w:val="009369FC"/>
    <w:rsid w:val="00941486"/>
    <w:rsid w:val="00946B39"/>
    <w:rsid w:val="00955AE7"/>
    <w:rsid w:val="00956313"/>
    <w:rsid w:val="00956BED"/>
    <w:rsid w:val="00961159"/>
    <w:rsid w:val="00977CF3"/>
    <w:rsid w:val="00983769"/>
    <w:rsid w:val="00984F15"/>
    <w:rsid w:val="00985CF1"/>
    <w:rsid w:val="00985D9D"/>
    <w:rsid w:val="0098662D"/>
    <w:rsid w:val="009A662C"/>
    <w:rsid w:val="009B3B54"/>
    <w:rsid w:val="009B48E1"/>
    <w:rsid w:val="009B5D25"/>
    <w:rsid w:val="009B6ED3"/>
    <w:rsid w:val="009C1B60"/>
    <w:rsid w:val="009D0E04"/>
    <w:rsid w:val="009D25B5"/>
    <w:rsid w:val="009E0629"/>
    <w:rsid w:val="009E0D76"/>
    <w:rsid w:val="009E25D8"/>
    <w:rsid w:val="00A124E6"/>
    <w:rsid w:val="00A22ECE"/>
    <w:rsid w:val="00A26869"/>
    <w:rsid w:val="00A27585"/>
    <w:rsid w:val="00A41EC7"/>
    <w:rsid w:val="00A5420E"/>
    <w:rsid w:val="00A54708"/>
    <w:rsid w:val="00A84287"/>
    <w:rsid w:val="00A87197"/>
    <w:rsid w:val="00A872CF"/>
    <w:rsid w:val="00A874BA"/>
    <w:rsid w:val="00A9138F"/>
    <w:rsid w:val="00A95E21"/>
    <w:rsid w:val="00A96F36"/>
    <w:rsid w:val="00AA6924"/>
    <w:rsid w:val="00AB6F45"/>
    <w:rsid w:val="00AD02B4"/>
    <w:rsid w:val="00AD1167"/>
    <w:rsid w:val="00AD47CB"/>
    <w:rsid w:val="00AE0E38"/>
    <w:rsid w:val="00AE1484"/>
    <w:rsid w:val="00AE27AC"/>
    <w:rsid w:val="00AE2BCE"/>
    <w:rsid w:val="00AF6CD8"/>
    <w:rsid w:val="00B17E4F"/>
    <w:rsid w:val="00B2351F"/>
    <w:rsid w:val="00B2381F"/>
    <w:rsid w:val="00B23E9D"/>
    <w:rsid w:val="00B4060A"/>
    <w:rsid w:val="00B4718E"/>
    <w:rsid w:val="00B557B9"/>
    <w:rsid w:val="00B567AD"/>
    <w:rsid w:val="00B62E9A"/>
    <w:rsid w:val="00B65B2F"/>
    <w:rsid w:val="00B725C5"/>
    <w:rsid w:val="00B92070"/>
    <w:rsid w:val="00B9703A"/>
    <w:rsid w:val="00BA43B2"/>
    <w:rsid w:val="00BA7D7C"/>
    <w:rsid w:val="00BB007E"/>
    <w:rsid w:val="00BB65AF"/>
    <w:rsid w:val="00BB6ADA"/>
    <w:rsid w:val="00BC1857"/>
    <w:rsid w:val="00BC1DBD"/>
    <w:rsid w:val="00BC3432"/>
    <w:rsid w:val="00BD2B07"/>
    <w:rsid w:val="00BD4097"/>
    <w:rsid w:val="00BD755E"/>
    <w:rsid w:val="00BE1814"/>
    <w:rsid w:val="00BE659C"/>
    <w:rsid w:val="00BF42AA"/>
    <w:rsid w:val="00C02134"/>
    <w:rsid w:val="00C021D0"/>
    <w:rsid w:val="00C03112"/>
    <w:rsid w:val="00C037B8"/>
    <w:rsid w:val="00C151C0"/>
    <w:rsid w:val="00C25C8D"/>
    <w:rsid w:val="00C441DB"/>
    <w:rsid w:val="00C45EAB"/>
    <w:rsid w:val="00C537AE"/>
    <w:rsid w:val="00C627AD"/>
    <w:rsid w:val="00C71BDF"/>
    <w:rsid w:val="00C8375E"/>
    <w:rsid w:val="00CB1BE2"/>
    <w:rsid w:val="00CB5F6E"/>
    <w:rsid w:val="00CC66AB"/>
    <w:rsid w:val="00CD1749"/>
    <w:rsid w:val="00CE6DD2"/>
    <w:rsid w:val="00CF2D4F"/>
    <w:rsid w:val="00CF4509"/>
    <w:rsid w:val="00D03ED7"/>
    <w:rsid w:val="00D13D4E"/>
    <w:rsid w:val="00D13F98"/>
    <w:rsid w:val="00D35894"/>
    <w:rsid w:val="00D53ADD"/>
    <w:rsid w:val="00D55565"/>
    <w:rsid w:val="00D64091"/>
    <w:rsid w:val="00D711CB"/>
    <w:rsid w:val="00D7120A"/>
    <w:rsid w:val="00D71D32"/>
    <w:rsid w:val="00D8011B"/>
    <w:rsid w:val="00D91220"/>
    <w:rsid w:val="00D95EC5"/>
    <w:rsid w:val="00DA0AE0"/>
    <w:rsid w:val="00DA5414"/>
    <w:rsid w:val="00DB16C5"/>
    <w:rsid w:val="00DB38FF"/>
    <w:rsid w:val="00DB40F2"/>
    <w:rsid w:val="00DC36AC"/>
    <w:rsid w:val="00DC4FBD"/>
    <w:rsid w:val="00DC5FDB"/>
    <w:rsid w:val="00DC7CCF"/>
    <w:rsid w:val="00DC7EC8"/>
    <w:rsid w:val="00DD0A78"/>
    <w:rsid w:val="00DD1C48"/>
    <w:rsid w:val="00DD5256"/>
    <w:rsid w:val="00DD7F89"/>
    <w:rsid w:val="00DE25EA"/>
    <w:rsid w:val="00DE3CFF"/>
    <w:rsid w:val="00DF4295"/>
    <w:rsid w:val="00E0542A"/>
    <w:rsid w:val="00E1325E"/>
    <w:rsid w:val="00E3205A"/>
    <w:rsid w:val="00E32733"/>
    <w:rsid w:val="00E33BFE"/>
    <w:rsid w:val="00E4553E"/>
    <w:rsid w:val="00E459C9"/>
    <w:rsid w:val="00E61B57"/>
    <w:rsid w:val="00E74354"/>
    <w:rsid w:val="00E77DD6"/>
    <w:rsid w:val="00E81274"/>
    <w:rsid w:val="00E8538A"/>
    <w:rsid w:val="00E96355"/>
    <w:rsid w:val="00E97FC5"/>
    <w:rsid w:val="00EA0409"/>
    <w:rsid w:val="00EC1231"/>
    <w:rsid w:val="00EC2B9E"/>
    <w:rsid w:val="00EE460B"/>
    <w:rsid w:val="00EE72B9"/>
    <w:rsid w:val="00EF07B4"/>
    <w:rsid w:val="00F128D6"/>
    <w:rsid w:val="00F2557B"/>
    <w:rsid w:val="00F328CD"/>
    <w:rsid w:val="00F40946"/>
    <w:rsid w:val="00F5413B"/>
    <w:rsid w:val="00F70254"/>
    <w:rsid w:val="00F7754A"/>
    <w:rsid w:val="00F80FFB"/>
    <w:rsid w:val="00F93040"/>
    <w:rsid w:val="00F9430C"/>
    <w:rsid w:val="00FA2E37"/>
    <w:rsid w:val="00FA36B9"/>
    <w:rsid w:val="00FA4414"/>
    <w:rsid w:val="00FC10D5"/>
    <w:rsid w:val="00FC5854"/>
    <w:rsid w:val="00FC5EE3"/>
    <w:rsid w:val="00FE7365"/>
    <w:rsid w:val="00FF2C33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F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2F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C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C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365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6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365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6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7109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C78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2F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C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C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365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6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365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6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7109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C7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Sharaev</dc:creator>
  <cp:lastModifiedBy>ОВЧАРОВА Ирина Викторовна</cp:lastModifiedBy>
  <cp:revision>2</cp:revision>
  <cp:lastPrinted>2023-02-22T08:45:00Z</cp:lastPrinted>
  <dcterms:created xsi:type="dcterms:W3CDTF">2023-03-03T09:05:00Z</dcterms:created>
  <dcterms:modified xsi:type="dcterms:W3CDTF">2023-03-03T09:05:00Z</dcterms:modified>
</cp:coreProperties>
</file>