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9B" w:rsidRDefault="002A149B" w:rsidP="00177322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A149B" w:rsidRPr="00720B18" w:rsidRDefault="002A149B" w:rsidP="00177322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70277" w:rsidRDefault="00670277" w:rsidP="00670277">
      <w:pPr>
        <w:spacing w:after="0" w:line="240" w:lineRule="auto"/>
        <w:ind w:left="5103"/>
        <w:contextualSpacing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74DE1" w:rsidRPr="00F74DE1" w:rsidRDefault="00F74DE1" w:rsidP="00670277">
      <w:pPr>
        <w:spacing w:after="0" w:line="240" w:lineRule="auto"/>
        <w:ind w:left="5103"/>
        <w:contextualSpacing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74DE1" w:rsidRPr="00B166E5" w:rsidRDefault="00F74DE1" w:rsidP="00F74DE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Руководителям</w:t>
      </w:r>
      <w:bookmarkEnd w:id="0"/>
      <w:r>
        <w:rPr>
          <w:rFonts w:ascii="Times New Roman" w:hAnsi="Times New Roman"/>
          <w:sz w:val="28"/>
          <w:szCs w:val="28"/>
        </w:rPr>
        <w:t xml:space="preserve"> общественных палат субъектов Российской Федерации</w:t>
      </w:r>
    </w:p>
    <w:p w:rsidR="003016F2" w:rsidRDefault="003016F2" w:rsidP="00D7370E">
      <w:pPr>
        <w:tabs>
          <w:tab w:val="left" w:pos="4184"/>
        </w:tabs>
        <w:spacing w:after="0"/>
        <w:rPr>
          <w:rFonts w:ascii="Times New Roman" w:hAnsi="Times New Roman"/>
          <w:sz w:val="27"/>
          <w:szCs w:val="27"/>
        </w:rPr>
      </w:pPr>
    </w:p>
    <w:p w:rsidR="002A149B" w:rsidRDefault="002A149B" w:rsidP="00F74DE1">
      <w:pPr>
        <w:tabs>
          <w:tab w:val="left" w:pos="4184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B96697" w:rsidRDefault="00B96697" w:rsidP="00F74DE1">
      <w:pPr>
        <w:tabs>
          <w:tab w:val="left" w:pos="4184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2528A4" w:rsidRPr="00C10697" w:rsidRDefault="002528A4" w:rsidP="002E4876">
      <w:pPr>
        <w:tabs>
          <w:tab w:val="left" w:pos="4184"/>
        </w:tabs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C10697">
        <w:rPr>
          <w:rFonts w:ascii="Times New Roman" w:hAnsi="Times New Roman"/>
          <w:sz w:val="28"/>
          <w:szCs w:val="28"/>
        </w:rPr>
        <w:t>Уважаемые коллеги!</w:t>
      </w:r>
    </w:p>
    <w:p w:rsidR="005004C7" w:rsidRPr="005004C7" w:rsidRDefault="005004C7" w:rsidP="008C6AD4">
      <w:pPr>
        <w:tabs>
          <w:tab w:val="left" w:pos="418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4C7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Общественной палате Российской Федерации планируется </w:t>
      </w:r>
      <w:r w:rsidR="00C80B5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004C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общественной экспертизы </w:t>
      </w:r>
      <w:r w:rsidR="00446158">
        <w:rPr>
          <w:rFonts w:ascii="Times New Roman" w:eastAsia="Times New Roman" w:hAnsi="Times New Roman"/>
          <w:sz w:val="28"/>
          <w:szCs w:val="28"/>
          <w:lang w:eastAsia="ru-RU"/>
        </w:rPr>
        <w:t xml:space="preserve">(«нулевого чтения») </w:t>
      </w:r>
      <w:r w:rsidR="008C6AD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федерального закона </w:t>
      </w:r>
      <w:r w:rsidR="008C6AD4" w:rsidRPr="008C6AD4">
        <w:rPr>
          <w:rFonts w:ascii="Times New Roman" w:eastAsia="Times New Roman" w:hAnsi="Times New Roman"/>
          <w:sz w:val="28"/>
          <w:szCs w:val="28"/>
          <w:lang w:eastAsia="ru-RU"/>
        </w:rPr>
        <w:t>№ 121564-8</w:t>
      </w:r>
      <w:r w:rsidR="008C6AD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C6AD4" w:rsidRPr="008C6AD4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перевозок пассажиров и багажа легковым такси в Российской Федерации и о внесении изменений в отдельные законодательные акты Российской Федерации</w:t>
      </w:r>
      <w:r w:rsidR="008C6AD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C6AD4">
        <w:rPr>
          <w:rStyle w:val="af4"/>
          <w:rFonts w:ascii="Times New Roman" w:eastAsia="Times New Roman" w:hAnsi="Times New Roman"/>
          <w:sz w:val="28"/>
          <w:szCs w:val="28"/>
          <w:lang w:eastAsia="ru-RU"/>
        </w:rPr>
        <w:footnoteReference w:id="1"/>
      </w:r>
      <w:r w:rsidR="001D42E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14EF5">
        <w:rPr>
          <w:rFonts w:ascii="Times New Roman" w:eastAsia="Times New Roman" w:hAnsi="Times New Roman"/>
          <w:sz w:val="28"/>
          <w:szCs w:val="28"/>
          <w:lang w:eastAsia="ru-RU"/>
        </w:rPr>
        <w:t>далее – законопроект, проект федерального закона</w:t>
      </w:r>
      <w:r w:rsidRPr="005004C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87169" w:rsidRDefault="00414EF5" w:rsidP="005871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федерального закона внесен в Государственную Думу Федерального Собрания Российской Федерации 11 мая 2022 года Правительством Российской Федерации</w:t>
      </w:r>
      <w:r w:rsidR="0058716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046C2" w:rsidRDefault="002C3F41" w:rsidP="00C80B52">
      <w:pPr>
        <w:tabs>
          <w:tab w:val="left" w:pos="418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Законопроект разработан Министерством транспорта Российской Федерации во исполнение подпункта «ж» пункта 1 перечня поручений Президента Российской Федерации от 25 октября 2017 года № Пр-2165ГС</w:t>
      </w:r>
      <w:r w:rsidR="000B0394">
        <w:rPr>
          <w:rStyle w:val="af4"/>
          <w:rFonts w:ascii="Times New Roman" w:hAnsi="Times New Roman"/>
          <w:bCs/>
          <w:sz w:val="28"/>
          <w:szCs w:val="28"/>
        </w:rPr>
        <w:footnoteReference w:id="2"/>
      </w:r>
      <w:r>
        <w:rPr>
          <w:rFonts w:ascii="Times New Roman" w:hAnsi="Times New Roman"/>
          <w:bCs/>
          <w:sz w:val="28"/>
          <w:szCs w:val="28"/>
        </w:rPr>
        <w:t xml:space="preserve"> по итогам заседания президиума Государственного Совета Российской Федерации</w:t>
      </w:r>
      <w:r w:rsidR="000B0394">
        <w:rPr>
          <w:rFonts w:ascii="Times New Roman" w:hAnsi="Times New Roman"/>
          <w:bCs/>
          <w:sz w:val="28"/>
          <w:szCs w:val="28"/>
        </w:rPr>
        <w:t xml:space="preserve"> по вопросам комплексного развития пассажирских перевозок</w:t>
      </w:r>
      <w:r>
        <w:rPr>
          <w:rFonts w:ascii="Times New Roman" w:hAnsi="Times New Roman"/>
          <w:bCs/>
          <w:sz w:val="28"/>
          <w:szCs w:val="28"/>
        </w:rPr>
        <w:t>, состоявшегося 22</w:t>
      </w:r>
      <w:r w:rsidR="0064609F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сентября 2017 года</w:t>
      </w:r>
      <w:r w:rsidR="000B0394">
        <w:rPr>
          <w:rStyle w:val="af4"/>
          <w:rFonts w:ascii="Times New Roman" w:hAnsi="Times New Roman"/>
          <w:bCs/>
          <w:sz w:val="28"/>
          <w:szCs w:val="28"/>
        </w:rPr>
        <w:footnoteReference w:id="3"/>
      </w:r>
      <w:r w:rsidR="005D21FC" w:rsidRPr="005D21FC">
        <w:rPr>
          <w:rFonts w:ascii="Times New Roman" w:hAnsi="Times New Roman"/>
          <w:bCs/>
          <w:sz w:val="28"/>
          <w:szCs w:val="28"/>
        </w:rPr>
        <w:t>.</w:t>
      </w:r>
    </w:p>
    <w:p w:rsidR="00572FCD" w:rsidRDefault="00D03921" w:rsidP="00C80B52">
      <w:pPr>
        <w:tabs>
          <w:tab w:val="left" w:pos="418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Согласно пояснительной з</w:t>
      </w:r>
      <w:r w:rsidR="00D43D8F">
        <w:rPr>
          <w:rFonts w:ascii="Times New Roman" w:hAnsi="Times New Roman"/>
          <w:bCs/>
          <w:sz w:val="28"/>
          <w:szCs w:val="28"/>
        </w:rPr>
        <w:t xml:space="preserve">аписке положения законопроекта, в частности, </w:t>
      </w:r>
      <w:r>
        <w:rPr>
          <w:rFonts w:ascii="Times New Roman" w:hAnsi="Times New Roman"/>
          <w:bCs/>
          <w:sz w:val="28"/>
          <w:szCs w:val="28"/>
        </w:rPr>
        <w:t>предусматривают</w:t>
      </w:r>
      <w:r w:rsidR="00572FCD">
        <w:rPr>
          <w:rFonts w:ascii="Times New Roman" w:hAnsi="Times New Roman"/>
          <w:bCs/>
          <w:sz w:val="28"/>
          <w:szCs w:val="28"/>
        </w:rPr>
        <w:t>:</w:t>
      </w:r>
    </w:p>
    <w:p w:rsidR="00D03921" w:rsidRPr="00D43D8F" w:rsidRDefault="00D03921" w:rsidP="00D43D8F">
      <w:pPr>
        <w:pStyle w:val="a5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43D8F">
        <w:rPr>
          <w:rFonts w:ascii="Times New Roman" w:hAnsi="Times New Roman"/>
          <w:bCs/>
          <w:sz w:val="28"/>
          <w:szCs w:val="28"/>
        </w:rPr>
        <w:lastRenderedPageBreak/>
        <w:t xml:space="preserve">возможность оказания услуг по перевозке грузов, пассажиров и багажа </w:t>
      </w:r>
      <w:proofErr w:type="spellStart"/>
      <w:r w:rsidRPr="00D43D8F">
        <w:rPr>
          <w:rFonts w:ascii="Times New Roman" w:hAnsi="Times New Roman"/>
          <w:bCs/>
          <w:sz w:val="28"/>
          <w:szCs w:val="28"/>
        </w:rPr>
        <w:t>самозанятыми</w:t>
      </w:r>
      <w:proofErr w:type="spellEnd"/>
      <w:r w:rsidRPr="00D43D8F">
        <w:rPr>
          <w:rFonts w:ascii="Times New Roman" w:hAnsi="Times New Roman"/>
          <w:bCs/>
          <w:sz w:val="28"/>
          <w:szCs w:val="28"/>
        </w:rPr>
        <w:t xml:space="preserve"> гражданами (физическими лицами) без образования юридического лица или регистрации в качестве индивидуального предпринимателя</w:t>
      </w:r>
      <w:r w:rsidR="00572FCD" w:rsidRPr="00D43D8F">
        <w:rPr>
          <w:rFonts w:ascii="Times New Roman" w:hAnsi="Times New Roman"/>
          <w:bCs/>
          <w:sz w:val="28"/>
          <w:szCs w:val="28"/>
        </w:rPr>
        <w:t>;</w:t>
      </w:r>
    </w:p>
    <w:p w:rsidR="00572FCD" w:rsidRPr="00D43D8F" w:rsidRDefault="00572FCD" w:rsidP="00D43D8F">
      <w:pPr>
        <w:pStyle w:val="a5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43D8F">
        <w:rPr>
          <w:rFonts w:ascii="Times New Roman" w:hAnsi="Times New Roman"/>
          <w:bCs/>
          <w:sz w:val="28"/>
          <w:szCs w:val="28"/>
        </w:rPr>
        <w:t>регулирование вопроса об ответственности службы заказа легкового такси за реальный ущерб, причиненный в результате дорожно-транспортного происшествия при перевозке пассажиров и багажа легковым такси жизни или здоровью пассажира, его багажу, ручной клади, если заказ был принят через службу заказа легкового такси;</w:t>
      </w:r>
    </w:p>
    <w:p w:rsidR="00B07B68" w:rsidRPr="00D43D8F" w:rsidRDefault="00554C3D" w:rsidP="00D43D8F">
      <w:pPr>
        <w:pStyle w:val="a5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43D8F">
        <w:rPr>
          <w:rFonts w:ascii="Times New Roman" w:hAnsi="Times New Roman"/>
          <w:bCs/>
          <w:sz w:val="28"/>
          <w:szCs w:val="28"/>
        </w:rPr>
        <w:t>создание и ведение реестра перевозчиков легковыми такси (статья</w:t>
      </w:r>
      <w:r w:rsidR="0064609F">
        <w:rPr>
          <w:rFonts w:ascii="Times New Roman" w:hAnsi="Times New Roman"/>
          <w:bCs/>
          <w:sz w:val="28"/>
          <w:szCs w:val="28"/>
        </w:rPr>
        <w:t> </w:t>
      </w:r>
      <w:r w:rsidRPr="00D43D8F">
        <w:rPr>
          <w:rFonts w:ascii="Times New Roman" w:hAnsi="Times New Roman"/>
          <w:bCs/>
          <w:sz w:val="28"/>
          <w:szCs w:val="28"/>
        </w:rPr>
        <w:t xml:space="preserve">6) и </w:t>
      </w:r>
      <w:r w:rsidR="005B7EBD" w:rsidRPr="00D43D8F">
        <w:rPr>
          <w:rFonts w:ascii="Times New Roman" w:hAnsi="Times New Roman"/>
          <w:bCs/>
          <w:sz w:val="28"/>
          <w:szCs w:val="28"/>
        </w:rPr>
        <w:t>регионального реестра легковых такси (статья 10);</w:t>
      </w:r>
    </w:p>
    <w:p w:rsidR="005B7EBD" w:rsidRDefault="005B7EBD" w:rsidP="00D43D8F">
      <w:pPr>
        <w:pStyle w:val="a5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43D8F">
        <w:rPr>
          <w:rFonts w:ascii="Times New Roman" w:hAnsi="Times New Roman"/>
          <w:bCs/>
          <w:sz w:val="28"/>
          <w:szCs w:val="28"/>
        </w:rPr>
        <w:t>установление обязательных требований к легковому такси (статья</w:t>
      </w:r>
      <w:r w:rsidR="0064609F">
        <w:rPr>
          <w:rFonts w:ascii="Times New Roman" w:hAnsi="Times New Roman"/>
          <w:bCs/>
          <w:sz w:val="28"/>
          <w:szCs w:val="28"/>
        </w:rPr>
        <w:t> </w:t>
      </w:r>
      <w:r w:rsidRPr="00D43D8F">
        <w:rPr>
          <w:rFonts w:ascii="Times New Roman" w:hAnsi="Times New Roman"/>
          <w:bCs/>
          <w:sz w:val="28"/>
          <w:szCs w:val="28"/>
        </w:rPr>
        <w:t>9)</w:t>
      </w:r>
      <w:r w:rsidR="0002089A" w:rsidRPr="00D43D8F">
        <w:rPr>
          <w:rFonts w:ascii="Times New Roman" w:hAnsi="Times New Roman"/>
          <w:bCs/>
          <w:sz w:val="28"/>
          <w:szCs w:val="28"/>
        </w:rPr>
        <w:t xml:space="preserve">, </w:t>
      </w:r>
      <w:r w:rsidRPr="00D43D8F">
        <w:rPr>
          <w:rFonts w:ascii="Times New Roman" w:hAnsi="Times New Roman"/>
          <w:bCs/>
          <w:sz w:val="28"/>
          <w:szCs w:val="28"/>
        </w:rPr>
        <w:t>перевозчикам легковыми такси (статья 11)</w:t>
      </w:r>
      <w:r w:rsidR="0002089A" w:rsidRPr="00D43D8F">
        <w:rPr>
          <w:rFonts w:ascii="Times New Roman" w:hAnsi="Times New Roman"/>
          <w:bCs/>
          <w:sz w:val="28"/>
          <w:szCs w:val="28"/>
        </w:rPr>
        <w:t xml:space="preserve"> и водителю легкового такси (статья 12)</w:t>
      </w:r>
      <w:r w:rsidR="00BF1237" w:rsidRPr="00D43D8F">
        <w:rPr>
          <w:rFonts w:ascii="Times New Roman" w:hAnsi="Times New Roman"/>
          <w:bCs/>
          <w:sz w:val="28"/>
          <w:szCs w:val="28"/>
        </w:rPr>
        <w:t>;</w:t>
      </w:r>
    </w:p>
    <w:p w:rsidR="000F421F" w:rsidRPr="00D43D8F" w:rsidRDefault="000F421F" w:rsidP="00D43D8F">
      <w:pPr>
        <w:pStyle w:val="a5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предоставление автоматизированного удаленного доступа к информационным системам и базам данных, используемым службой заказа легкового такси для получения, хранения, обработки и передачи заказов легкового такси органам федеральной службы безопасности в порядке, установленном Правительством Российской Федерации (часть 10 статьи 14);</w:t>
      </w:r>
    </w:p>
    <w:p w:rsidR="00BF1237" w:rsidRPr="00D43D8F" w:rsidRDefault="00BF1237" w:rsidP="00D43D8F">
      <w:pPr>
        <w:pStyle w:val="a5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43D8F">
        <w:rPr>
          <w:rFonts w:ascii="Times New Roman" w:hAnsi="Times New Roman"/>
          <w:bCs/>
          <w:sz w:val="28"/>
          <w:szCs w:val="28"/>
        </w:rPr>
        <w:t xml:space="preserve">создание федеральной государственной информационной системы </w:t>
      </w:r>
      <w:r w:rsidR="009E1218" w:rsidRPr="00D43D8F">
        <w:rPr>
          <w:rFonts w:ascii="Times New Roman" w:hAnsi="Times New Roman"/>
          <w:bCs/>
          <w:sz w:val="28"/>
          <w:szCs w:val="28"/>
        </w:rPr>
        <w:t>легковых такси (статья 22)</w:t>
      </w:r>
      <w:r w:rsidR="00C86897" w:rsidRPr="00D43D8F">
        <w:rPr>
          <w:rFonts w:ascii="Times New Roman" w:hAnsi="Times New Roman"/>
          <w:bCs/>
          <w:sz w:val="28"/>
          <w:szCs w:val="28"/>
        </w:rPr>
        <w:t>.</w:t>
      </w:r>
    </w:p>
    <w:p w:rsidR="00C86897" w:rsidRDefault="00C86897" w:rsidP="00C80B52">
      <w:pPr>
        <w:tabs>
          <w:tab w:val="left" w:pos="418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Важной новеллой законопроекта представляется наделение органов государственной власти субъектов Российской Федерации полномочиями по применению мер государственной </w:t>
      </w:r>
      <w:r w:rsidRPr="00C86897">
        <w:rPr>
          <w:rFonts w:ascii="Times New Roman" w:hAnsi="Times New Roman"/>
          <w:bCs/>
          <w:sz w:val="28"/>
          <w:szCs w:val="28"/>
        </w:rPr>
        <w:t>поддержки перевозчиков легковыми такси, в том числе в целях стимулирования использования в качестве легкового такси электромобилей, транспортных сре</w:t>
      </w:r>
      <w:proofErr w:type="gramStart"/>
      <w:r w:rsidRPr="00C86897">
        <w:rPr>
          <w:rFonts w:ascii="Times New Roman" w:hAnsi="Times New Roman"/>
          <w:bCs/>
          <w:sz w:val="28"/>
          <w:szCs w:val="28"/>
        </w:rPr>
        <w:t>дств с дв</w:t>
      </w:r>
      <w:proofErr w:type="gramEnd"/>
      <w:r w:rsidRPr="00C86897">
        <w:rPr>
          <w:rFonts w:ascii="Times New Roman" w:hAnsi="Times New Roman"/>
          <w:bCs/>
          <w:sz w:val="28"/>
          <w:szCs w:val="28"/>
        </w:rPr>
        <w:t>игателями, работающими на газомоторном топливе, перевозок пассажиров из числа инвалидов</w:t>
      </w:r>
      <w:r w:rsidR="00D43D8F">
        <w:rPr>
          <w:rFonts w:ascii="Times New Roman" w:hAnsi="Times New Roman"/>
          <w:bCs/>
          <w:sz w:val="28"/>
          <w:szCs w:val="28"/>
        </w:rPr>
        <w:t xml:space="preserve"> (статья 28).</w:t>
      </w:r>
    </w:p>
    <w:p w:rsidR="00572FCD" w:rsidRPr="00C30B82" w:rsidRDefault="00ED03D1" w:rsidP="00C80B52">
      <w:pPr>
        <w:tabs>
          <w:tab w:val="left" w:pos="418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 учетом необходимости финансовых и организационных ресурсов для реализации отдельных </w:t>
      </w:r>
      <w:r w:rsidR="00B55340">
        <w:rPr>
          <w:rFonts w:ascii="Times New Roman" w:hAnsi="Times New Roman"/>
          <w:bCs/>
          <w:sz w:val="28"/>
          <w:szCs w:val="28"/>
        </w:rPr>
        <w:t xml:space="preserve">положений законопроекта </w:t>
      </w:r>
      <w:r w:rsidR="00911E74">
        <w:rPr>
          <w:rFonts w:ascii="Times New Roman" w:hAnsi="Times New Roman"/>
          <w:bCs/>
          <w:sz w:val="28"/>
          <w:szCs w:val="28"/>
        </w:rPr>
        <w:t>в статье 3</w:t>
      </w:r>
      <w:r w:rsidR="008C241B">
        <w:rPr>
          <w:rFonts w:ascii="Times New Roman" w:hAnsi="Times New Roman"/>
          <w:bCs/>
          <w:sz w:val="28"/>
          <w:szCs w:val="28"/>
        </w:rPr>
        <w:t>6</w:t>
      </w:r>
      <w:r w:rsidR="00911E74">
        <w:rPr>
          <w:rFonts w:ascii="Times New Roman" w:hAnsi="Times New Roman"/>
          <w:bCs/>
          <w:sz w:val="28"/>
          <w:szCs w:val="28"/>
        </w:rPr>
        <w:t xml:space="preserve"> установлен особый порядок его вступления в силу</w:t>
      </w:r>
      <w:r w:rsidR="008C241B">
        <w:rPr>
          <w:rFonts w:ascii="Times New Roman" w:hAnsi="Times New Roman"/>
          <w:bCs/>
          <w:sz w:val="28"/>
          <w:szCs w:val="28"/>
        </w:rPr>
        <w:t>.</w:t>
      </w:r>
    </w:p>
    <w:p w:rsidR="000B15D8" w:rsidRDefault="000B15D8" w:rsidP="000B15D8">
      <w:pPr>
        <w:tabs>
          <w:tab w:val="left" w:pos="418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Учитывая вышеизложенное, </w:t>
      </w:r>
      <w:r>
        <w:rPr>
          <w:rFonts w:ascii="Times New Roman" w:hAnsi="Times New Roman"/>
          <w:sz w:val="28"/>
          <w:szCs w:val="28"/>
        </w:rPr>
        <w:t>п</w:t>
      </w:r>
      <w:r w:rsidRPr="00DC5355">
        <w:rPr>
          <w:rFonts w:ascii="Times New Roman" w:hAnsi="Times New Roman"/>
          <w:sz w:val="28"/>
          <w:szCs w:val="28"/>
        </w:rPr>
        <w:t xml:space="preserve">риглашаем </w:t>
      </w:r>
      <w:r w:rsidR="00660C88">
        <w:rPr>
          <w:rFonts w:ascii="Times New Roman" w:hAnsi="Times New Roman"/>
          <w:sz w:val="28"/>
          <w:szCs w:val="28"/>
        </w:rPr>
        <w:t>в</w:t>
      </w:r>
      <w:r w:rsidRPr="00DC5355">
        <w:rPr>
          <w:rFonts w:ascii="Times New Roman" w:hAnsi="Times New Roman"/>
          <w:sz w:val="28"/>
          <w:szCs w:val="28"/>
        </w:rPr>
        <w:t xml:space="preserve">ас принять участие </w:t>
      </w:r>
      <w:r w:rsidR="00C80B52">
        <w:rPr>
          <w:rFonts w:ascii="Times New Roman" w:hAnsi="Times New Roman"/>
          <w:sz w:val="28"/>
          <w:szCs w:val="28"/>
        </w:rPr>
        <w:br/>
      </w:r>
      <w:r w:rsidRPr="00DC5355">
        <w:rPr>
          <w:rFonts w:ascii="Times New Roman" w:hAnsi="Times New Roman"/>
          <w:sz w:val="28"/>
          <w:szCs w:val="28"/>
        </w:rPr>
        <w:t xml:space="preserve">в общественной экспертизе </w:t>
      </w:r>
      <w:r w:rsidR="002A7013">
        <w:rPr>
          <w:rFonts w:ascii="Times New Roman" w:hAnsi="Times New Roman"/>
          <w:sz w:val="28"/>
          <w:szCs w:val="28"/>
        </w:rPr>
        <w:t xml:space="preserve">(«нулевом чтении») </w:t>
      </w:r>
      <w:r w:rsidR="00CD67C8" w:rsidRPr="00CD67C8">
        <w:rPr>
          <w:rFonts w:ascii="Times New Roman" w:hAnsi="Times New Roman"/>
          <w:sz w:val="28"/>
          <w:szCs w:val="28"/>
        </w:rPr>
        <w:t>проект</w:t>
      </w:r>
      <w:r w:rsidR="00CD67C8">
        <w:rPr>
          <w:rFonts w:ascii="Times New Roman" w:hAnsi="Times New Roman"/>
          <w:sz w:val="28"/>
          <w:szCs w:val="28"/>
        </w:rPr>
        <w:t>а</w:t>
      </w:r>
      <w:r w:rsidR="00CD67C8" w:rsidRPr="00CD67C8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CD67C8" w:rsidRPr="00CD67C8" w:rsidDel="00CD67C8">
        <w:rPr>
          <w:rFonts w:ascii="Times New Roman" w:hAnsi="Times New Roman"/>
          <w:sz w:val="28"/>
          <w:szCs w:val="28"/>
        </w:rPr>
        <w:t xml:space="preserve"> </w:t>
      </w:r>
      <w:r w:rsidR="00C80B52">
        <w:rPr>
          <w:rFonts w:ascii="Times New Roman" w:hAnsi="Times New Roman"/>
          <w:sz w:val="28"/>
          <w:szCs w:val="28"/>
        </w:rPr>
        <w:br/>
      </w:r>
      <w:r w:rsidR="00832ADF">
        <w:rPr>
          <w:rFonts w:ascii="Times New Roman" w:hAnsi="Times New Roman"/>
          <w:sz w:val="28"/>
          <w:szCs w:val="28"/>
        </w:rPr>
        <w:t xml:space="preserve">и просим </w:t>
      </w:r>
      <w:r w:rsidR="00832ADF">
        <w:rPr>
          <w:rFonts w:ascii="Times New Roman" w:hAnsi="Times New Roman"/>
          <w:b/>
          <w:sz w:val="28"/>
          <w:szCs w:val="28"/>
        </w:rPr>
        <w:t xml:space="preserve">в </w:t>
      </w:r>
      <w:r w:rsidRPr="00660C88">
        <w:rPr>
          <w:rFonts w:ascii="Times New Roman" w:hAnsi="Times New Roman"/>
          <w:b/>
          <w:sz w:val="28"/>
          <w:szCs w:val="28"/>
        </w:rPr>
        <w:t xml:space="preserve">срок </w:t>
      </w:r>
      <w:r w:rsidR="002A7013">
        <w:rPr>
          <w:rFonts w:ascii="Times New Roman" w:hAnsi="Times New Roman"/>
          <w:b/>
          <w:sz w:val="28"/>
          <w:szCs w:val="28"/>
        </w:rPr>
        <w:t xml:space="preserve">до </w:t>
      </w:r>
      <w:r w:rsidR="001D42EA">
        <w:rPr>
          <w:rFonts w:ascii="Times New Roman" w:hAnsi="Times New Roman"/>
          <w:b/>
          <w:sz w:val="28"/>
          <w:szCs w:val="28"/>
        </w:rPr>
        <w:t>2</w:t>
      </w:r>
      <w:r w:rsidR="00E75482">
        <w:rPr>
          <w:rFonts w:ascii="Times New Roman" w:hAnsi="Times New Roman"/>
          <w:b/>
          <w:sz w:val="28"/>
          <w:szCs w:val="28"/>
        </w:rPr>
        <w:t>0</w:t>
      </w:r>
      <w:r w:rsidR="009927FC">
        <w:rPr>
          <w:rFonts w:ascii="Times New Roman" w:hAnsi="Times New Roman"/>
          <w:b/>
          <w:sz w:val="28"/>
          <w:szCs w:val="28"/>
        </w:rPr>
        <w:t xml:space="preserve"> </w:t>
      </w:r>
      <w:r w:rsidR="001D42EA">
        <w:rPr>
          <w:rFonts w:ascii="Times New Roman" w:hAnsi="Times New Roman"/>
          <w:b/>
          <w:sz w:val="28"/>
          <w:szCs w:val="28"/>
        </w:rPr>
        <w:t>июня</w:t>
      </w:r>
      <w:r w:rsidR="00832ADF">
        <w:rPr>
          <w:rFonts w:ascii="Times New Roman" w:hAnsi="Times New Roman"/>
          <w:b/>
          <w:sz w:val="28"/>
          <w:szCs w:val="28"/>
        </w:rPr>
        <w:t xml:space="preserve"> 2022 </w:t>
      </w:r>
      <w:r w:rsidRPr="00660C88">
        <w:rPr>
          <w:rFonts w:ascii="Times New Roman" w:hAnsi="Times New Roman"/>
          <w:b/>
          <w:sz w:val="28"/>
          <w:szCs w:val="28"/>
        </w:rPr>
        <w:t>года</w:t>
      </w:r>
      <w:r w:rsidRPr="00DC5355">
        <w:rPr>
          <w:rFonts w:ascii="Times New Roman" w:hAnsi="Times New Roman"/>
          <w:sz w:val="28"/>
          <w:szCs w:val="28"/>
        </w:rPr>
        <w:t xml:space="preserve"> направить предложения и замечания </w:t>
      </w:r>
      <w:r w:rsidR="00C80B52">
        <w:rPr>
          <w:rFonts w:ascii="Times New Roman" w:hAnsi="Times New Roman"/>
          <w:sz w:val="28"/>
          <w:szCs w:val="28"/>
        </w:rPr>
        <w:br/>
      </w:r>
      <w:r w:rsidRPr="00DC5355">
        <w:rPr>
          <w:rFonts w:ascii="Times New Roman" w:hAnsi="Times New Roman"/>
          <w:color w:val="000000"/>
          <w:sz w:val="28"/>
          <w:szCs w:val="28"/>
        </w:rPr>
        <w:t xml:space="preserve">по адресу электронной почты: </w:t>
      </w:r>
      <w:hyperlink r:id="rId9" w:history="1">
        <w:r w:rsidRPr="00040F42">
          <w:rPr>
            <w:rFonts w:ascii="Times New Roman" w:hAnsi="Times New Roman"/>
            <w:color w:val="0000FF"/>
            <w:sz w:val="28"/>
            <w:szCs w:val="28"/>
            <w:u w:val="single"/>
          </w:rPr>
          <w:t>r.ribkina@oprf.ru</w:t>
        </w:r>
      </w:hyperlink>
      <w:r w:rsidRPr="00DC5355">
        <w:rPr>
          <w:rFonts w:ascii="Times New Roman" w:hAnsi="Times New Roman"/>
          <w:color w:val="000000"/>
          <w:sz w:val="28"/>
          <w:szCs w:val="28"/>
        </w:rPr>
        <w:t>.</w:t>
      </w:r>
    </w:p>
    <w:p w:rsidR="005004C7" w:rsidRPr="005004C7" w:rsidRDefault="00E75482" w:rsidP="005004C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5004C7" w:rsidRPr="005004C7">
        <w:rPr>
          <w:rFonts w:ascii="Times New Roman" w:eastAsia="Times New Roman" w:hAnsi="Times New Roman"/>
          <w:sz w:val="28"/>
          <w:szCs w:val="28"/>
          <w:lang w:eastAsia="ru-RU"/>
        </w:rPr>
        <w:t>лагодарим вас за сотрудничество.</w:t>
      </w:r>
    </w:p>
    <w:p w:rsidR="001F6428" w:rsidRDefault="001D42EA" w:rsidP="00A00816">
      <w:pPr>
        <w:spacing w:before="160" w:after="0" w:line="240" w:lineRule="auto"/>
        <w:ind w:left="1701" w:hanging="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  <w:r w:rsidR="005B5BA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550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5B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503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B5BAE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федерального закона на </w:t>
      </w:r>
      <w:r w:rsidR="001F6428">
        <w:rPr>
          <w:rFonts w:ascii="Times New Roman" w:eastAsia="Times New Roman" w:hAnsi="Times New Roman"/>
          <w:sz w:val="28"/>
          <w:szCs w:val="28"/>
          <w:lang w:eastAsia="ru-RU"/>
        </w:rPr>
        <w:t>112 л</w:t>
      </w:r>
      <w:r w:rsidR="004550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6428" w:rsidRDefault="001F6428" w:rsidP="00A00816">
      <w:pPr>
        <w:spacing w:after="0" w:line="240" w:lineRule="auto"/>
        <w:ind w:left="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550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503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ояснительная записка на 13 л</w:t>
      </w:r>
      <w:r w:rsidR="004550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6428" w:rsidRDefault="001F6428" w:rsidP="00A00816">
      <w:pPr>
        <w:spacing w:after="0" w:line="240" w:lineRule="auto"/>
        <w:ind w:left="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550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503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инансово-экономическое обоснование на 2 л</w:t>
      </w:r>
      <w:r w:rsidR="004550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04C7" w:rsidRPr="00C30B82" w:rsidRDefault="008F5673" w:rsidP="00A00816">
      <w:pPr>
        <w:spacing w:after="0" w:line="240" w:lineRule="auto"/>
        <w:ind w:left="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550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503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еречень НПА на 4 л</w:t>
      </w:r>
      <w:r w:rsidR="005004C7" w:rsidRPr="005004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04C7" w:rsidRDefault="005004C7" w:rsidP="005004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4876" w:rsidRPr="005004C7" w:rsidRDefault="002E4876" w:rsidP="005004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04C7" w:rsidRDefault="005004C7" w:rsidP="005004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4C7">
        <w:rPr>
          <w:rFonts w:ascii="Times New Roman" w:hAnsi="Times New Roman"/>
          <w:sz w:val="28"/>
          <w:szCs w:val="28"/>
        </w:rPr>
        <w:t>Руководитель</w:t>
      </w:r>
      <w:r w:rsidRPr="005004C7">
        <w:rPr>
          <w:rFonts w:ascii="Times New Roman" w:hAnsi="Times New Roman"/>
          <w:sz w:val="28"/>
          <w:szCs w:val="28"/>
        </w:rPr>
        <w:tab/>
      </w:r>
      <w:r w:rsidRPr="005004C7">
        <w:rPr>
          <w:rFonts w:ascii="Times New Roman" w:hAnsi="Times New Roman"/>
          <w:sz w:val="28"/>
          <w:szCs w:val="28"/>
        </w:rPr>
        <w:tab/>
      </w:r>
      <w:r w:rsidRPr="005004C7">
        <w:rPr>
          <w:rFonts w:ascii="Times New Roman" w:hAnsi="Times New Roman"/>
          <w:sz w:val="28"/>
          <w:szCs w:val="28"/>
        </w:rPr>
        <w:tab/>
      </w:r>
      <w:r w:rsidRPr="005004C7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5004C7">
        <w:rPr>
          <w:rFonts w:ascii="Times New Roman" w:hAnsi="Times New Roman"/>
          <w:sz w:val="28"/>
          <w:szCs w:val="28"/>
        </w:rPr>
        <w:tab/>
        <w:t xml:space="preserve">                                Н.А. Доронин</w:t>
      </w:r>
    </w:p>
    <w:p w:rsidR="0064609F" w:rsidRDefault="0064609F" w:rsidP="006460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09F" w:rsidRDefault="0064609F" w:rsidP="006460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09F" w:rsidRDefault="0064609F" w:rsidP="006460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09F" w:rsidRDefault="0064609F" w:rsidP="006460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09F" w:rsidRDefault="0064609F" w:rsidP="006460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09F" w:rsidRDefault="0064609F" w:rsidP="006460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09F" w:rsidRDefault="0064609F" w:rsidP="006460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09F" w:rsidRDefault="0064609F" w:rsidP="006460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09F" w:rsidRDefault="0064609F" w:rsidP="006460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09F" w:rsidRDefault="0064609F" w:rsidP="006460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09F" w:rsidRDefault="0064609F" w:rsidP="006460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09F" w:rsidRDefault="0064609F" w:rsidP="006460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09F" w:rsidRDefault="0064609F" w:rsidP="006460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09F" w:rsidRDefault="0064609F" w:rsidP="006460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09F" w:rsidRDefault="0064609F" w:rsidP="006460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09F" w:rsidRDefault="0064609F" w:rsidP="006460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09F" w:rsidRDefault="0064609F" w:rsidP="006460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09F" w:rsidRDefault="0064609F" w:rsidP="006460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09F" w:rsidRDefault="0064609F" w:rsidP="006460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09F" w:rsidRDefault="0064609F" w:rsidP="006460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09F" w:rsidRDefault="0064609F" w:rsidP="006460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09F" w:rsidRDefault="0064609F" w:rsidP="006460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09F" w:rsidRDefault="0064609F" w:rsidP="006460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09F" w:rsidRDefault="0064609F" w:rsidP="006460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09F" w:rsidRDefault="0064609F" w:rsidP="006460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09F" w:rsidRDefault="0064609F" w:rsidP="006460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09F" w:rsidRDefault="0064609F" w:rsidP="006460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09F" w:rsidRDefault="0064609F" w:rsidP="006460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09F" w:rsidRDefault="0064609F" w:rsidP="006460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09F" w:rsidRDefault="0064609F" w:rsidP="006460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09F" w:rsidRDefault="0064609F" w:rsidP="006460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09F" w:rsidRDefault="0064609F" w:rsidP="006460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09F" w:rsidRDefault="0064609F" w:rsidP="006460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09F" w:rsidRDefault="0064609F" w:rsidP="006460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09F" w:rsidRDefault="0064609F" w:rsidP="006460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09F" w:rsidRDefault="0064609F" w:rsidP="006460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609F" w:rsidRDefault="0064609F" w:rsidP="006460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503E" w:rsidRPr="0064609F" w:rsidRDefault="0045503E" w:rsidP="006460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609F">
        <w:rPr>
          <w:rFonts w:ascii="Times New Roman" w:hAnsi="Times New Roman"/>
          <w:sz w:val="20"/>
          <w:szCs w:val="20"/>
        </w:rPr>
        <w:t xml:space="preserve">Исп. </w:t>
      </w:r>
      <w:r w:rsidR="0041558B">
        <w:rPr>
          <w:rFonts w:ascii="Times New Roman" w:hAnsi="Times New Roman"/>
          <w:sz w:val="20"/>
          <w:szCs w:val="20"/>
        </w:rPr>
        <w:t>Казакина С.В.</w:t>
      </w:r>
    </w:p>
    <w:p w:rsidR="001D42EA" w:rsidRPr="0064609F" w:rsidRDefault="0045503E" w:rsidP="006460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609F">
        <w:rPr>
          <w:rFonts w:ascii="Times New Roman" w:hAnsi="Times New Roman"/>
          <w:sz w:val="20"/>
          <w:szCs w:val="20"/>
        </w:rPr>
        <w:t xml:space="preserve">Тел. 8 (495) </w:t>
      </w:r>
      <w:r w:rsidR="0041558B">
        <w:rPr>
          <w:rFonts w:ascii="Times New Roman" w:hAnsi="Times New Roman"/>
          <w:sz w:val="20"/>
        </w:rPr>
        <w:t xml:space="preserve">221 83 64, </w:t>
      </w:r>
      <w:proofErr w:type="spellStart"/>
      <w:r w:rsidR="0041558B">
        <w:rPr>
          <w:rFonts w:ascii="Times New Roman" w:hAnsi="Times New Roman"/>
          <w:sz w:val="20"/>
        </w:rPr>
        <w:t>доб</w:t>
      </w:r>
      <w:proofErr w:type="spellEnd"/>
      <w:r w:rsidR="0041558B">
        <w:rPr>
          <w:rFonts w:ascii="Times New Roman" w:hAnsi="Times New Roman"/>
          <w:sz w:val="20"/>
        </w:rPr>
        <w:t xml:space="preserve"> 2216</w:t>
      </w:r>
    </w:p>
    <w:sectPr w:rsidR="001D42EA" w:rsidRPr="0064609F" w:rsidSect="005E78AB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93" w:rsidRDefault="000B2793" w:rsidP="009C6D6D">
      <w:pPr>
        <w:spacing w:after="0" w:line="240" w:lineRule="auto"/>
      </w:pPr>
      <w:r>
        <w:separator/>
      </w:r>
    </w:p>
  </w:endnote>
  <w:endnote w:type="continuationSeparator" w:id="0">
    <w:p w:rsidR="000B2793" w:rsidRDefault="000B2793" w:rsidP="009C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93" w:rsidRDefault="000B2793" w:rsidP="009C6D6D">
      <w:pPr>
        <w:spacing w:after="0" w:line="240" w:lineRule="auto"/>
      </w:pPr>
      <w:r>
        <w:separator/>
      </w:r>
    </w:p>
  </w:footnote>
  <w:footnote w:type="continuationSeparator" w:id="0">
    <w:p w:rsidR="000B2793" w:rsidRDefault="000B2793" w:rsidP="009C6D6D">
      <w:pPr>
        <w:spacing w:after="0" w:line="240" w:lineRule="auto"/>
      </w:pPr>
      <w:r>
        <w:continuationSeparator/>
      </w:r>
    </w:p>
  </w:footnote>
  <w:footnote w:id="1">
    <w:p w:rsidR="008C6AD4" w:rsidRPr="000B0394" w:rsidRDefault="008C6AD4" w:rsidP="000B0394">
      <w:pPr>
        <w:pStyle w:val="a4"/>
        <w:rPr>
          <w:rFonts w:ascii="Times New Roman" w:hAnsi="Times New Roman"/>
          <w:sz w:val="20"/>
          <w:szCs w:val="20"/>
        </w:rPr>
      </w:pPr>
      <w:r w:rsidRPr="000B0394">
        <w:rPr>
          <w:rStyle w:val="af4"/>
          <w:rFonts w:ascii="Times New Roman" w:hAnsi="Times New Roman"/>
          <w:sz w:val="20"/>
          <w:szCs w:val="20"/>
        </w:rPr>
        <w:footnoteRef/>
      </w:r>
      <w:r w:rsidRPr="000B0394">
        <w:rPr>
          <w:rFonts w:ascii="Times New Roman" w:hAnsi="Times New Roman"/>
          <w:sz w:val="20"/>
          <w:szCs w:val="20"/>
        </w:rPr>
        <w:t xml:space="preserve"> </w:t>
      </w:r>
      <w:hyperlink r:id="rId1" w:history="1">
        <w:r w:rsidRPr="000B0394">
          <w:rPr>
            <w:rStyle w:val="a3"/>
            <w:rFonts w:ascii="Times New Roman" w:hAnsi="Times New Roman"/>
            <w:sz w:val="20"/>
            <w:szCs w:val="20"/>
          </w:rPr>
          <w:t>https://sozd.duma.gov.ru/bill/121564-8</w:t>
        </w:r>
      </w:hyperlink>
      <w:r w:rsidRPr="000B0394">
        <w:rPr>
          <w:rFonts w:ascii="Times New Roman" w:hAnsi="Times New Roman"/>
          <w:sz w:val="20"/>
          <w:szCs w:val="20"/>
        </w:rPr>
        <w:t xml:space="preserve"> </w:t>
      </w:r>
    </w:p>
  </w:footnote>
  <w:footnote w:id="2">
    <w:p w:rsidR="000B0394" w:rsidRPr="000B0394" w:rsidRDefault="000B0394" w:rsidP="000B0394">
      <w:pPr>
        <w:pStyle w:val="a4"/>
        <w:rPr>
          <w:rFonts w:ascii="Times New Roman" w:hAnsi="Times New Roman"/>
          <w:sz w:val="20"/>
          <w:szCs w:val="20"/>
        </w:rPr>
      </w:pPr>
      <w:r w:rsidRPr="000B0394">
        <w:rPr>
          <w:rStyle w:val="af4"/>
          <w:rFonts w:ascii="Times New Roman" w:hAnsi="Times New Roman"/>
          <w:sz w:val="20"/>
          <w:szCs w:val="20"/>
        </w:rPr>
        <w:footnoteRef/>
      </w:r>
      <w:r w:rsidRPr="000B0394">
        <w:rPr>
          <w:rFonts w:ascii="Times New Roman" w:hAnsi="Times New Roman"/>
          <w:sz w:val="20"/>
          <w:szCs w:val="20"/>
        </w:rPr>
        <w:t xml:space="preserve"> </w:t>
      </w:r>
      <w:hyperlink r:id="rId2" w:history="1">
        <w:r w:rsidRPr="000B0394">
          <w:rPr>
            <w:rStyle w:val="a3"/>
            <w:rFonts w:ascii="Times New Roman" w:hAnsi="Times New Roman"/>
            <w:sz w:val="20"/>
            <w:szCs w:val="20"/>
          </w:rPr>
          <w:t>http://www.kremlin.ru/acts/assignments/orders/55932</w:t>
        </w:r>
      </w:hyperlink>
      <w:r w:rsidRPr="000B0394">
        <w:rPr>
          <w:rFonts w:ascii="Times New Roman" w:hAnsi="Times New Roman"/>
          <w:sz w:val="20"/>
          <w:szCs w:val="20"/>
        </w:rPr>
        <w:t xml:space="preserve"> </w:t>
      </w:r>
    </w:p>
  </w:footnote>
  <w:footnote w:id="3">
    <w:p w:rsidR="000B0394" w:rsidRDefault="000B0394" w:rsidP="000B0394">
      <w:pPr>
        <w:pStyle w:val="a4"/>
      </w:pPr>
      <w:r w:rsidRPr="000B0394">
        <w:rPr>
          <w:rStyle w:val="af4"/>
          <w:rFonts w:ascii="Times New Roman" w:hAnsi="Times New Roman"/>
          <w:sz w:val="20"/>
          <w:szCs w:val="20"/>
        </w:rPr>
        <w:footnoteRef/>
      </w:r>
      <w:r w:rsidRPr="000B0394">
        <w:rPr>
          <w:rFonts w:ascii="Times New Roman" w:hAnsi="Times New Roman"/>
          <w:sz w:val="20"/>
          <w:szCs w:val="20"/>
        </w:rPr>
        <w:t xml:space="preserve"> </w:t>
      </w:r>
      <w:hyperlink r:id="rId3" w:history="1">
        <w:r w:rsidRPr="000B0394">
          <w:rPr>
            <w:rStyle w:val="a3"/>
            <w:rFonts w:ascii="Times New Roman" w:hAnsi="Times New Roman"/>
            <w:sz w:val="20"/>
            <w:szCs w:val="20"/>
          </w:rPr>
          <w:t>http://kremlin.ru/events/president/news/55679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211080959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016F2" w:rsidRPr="00387222" w:rsidRDefault="003016F2">
        <w:pPr>
          <w:pStyle w:val="a8"/>
          <w:jc w:val="center"/>
          <w:rPr>
            <w:rFonts w:ascii="Times New Roman" w:hAnsi="Times New Roman"/>
            <w:sz w:val="24"/>
          </w:rPr>
        </w:pPr>
        <w:r w:rsidRPr="00387222">
          <w:rPr>
            <w:rFonts w:ascii="Times New Roman" w:hAnsi="Times New Roman"/>
            <w:sz w:val="24"/>
          </w:rPr>
          <w:fldChar w:fldCharType="begin"/>
        </w:r>
        <w:r w:rsidRPr="00387222">
          <w:rPr>
            <w:rFonts w:ascii="Times New Roman" w:hAnsi="Times New Roman"/>
            <w:sz w:val="24"/>
          </w:rPr>
          <w:instrText>PAGE   \* MERGEFORMAT</w:instrText>
        </w:r>
        <w:r w:rsidRPr="00387222">
          <w:rPr>
            <w:rFonts w:ascii="Times New Roman" w:hAnsi="Times New Roman"/>
            <w:sz w:val="24"/>
          </w:rPr>
          <w:fldChar w:fldCharType="separate"/>
        </w:r>
        <w:r w:rsidR="00B96697">
          <w:rPr>
            <w:rFonts w:ascii="Times New Roman" w:hAnsi="Times New Roman"/>
            <w:noProof/>
            <w:sz w:val="24"/>
          </w:rPr>
          <w:t>3</w:t>
        </w:r>
        <w:r w:rsidRPr="00387222">
          <w:rPr>
            <w:rFonts w:ascii="Times New Roman" w:hAnsi="Times New Roman"/>
            <w:sz w:val="24"/>
          </w:rPr>
          <w:fldChar w:fldCharType="end"/>
        </w:r>
      </w:p>
    </w:sdtContent>
  </w:sdt>
  <w:p w:rsidR="003016F2" w:rsidRDefault="003016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16E2"/>
    <w:multiLevelType w:val="hybridMultilevel"/>
    <w:tmpl w:val="0E86AA12"/>
    <w:lvl w:ilvl="0" w:tplc="5938514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A2316DB"/>
    <w:multiLevelType w:val="hybridMultilevel"/>
    <w:tmpl w:val="C22497AC"/>
    <w:lvl w:ilvl="0" w:tplc="2764A718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ина Афанасьева">
    <w15:presenceInfo w15:providerId="Windows Live" w15:userId="3fe6cf783e747d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A4"/>
    <w:rsid w:val="00004846"/>
    <w:rsid w:val="0002089A"/>
    <w:rsid w:val="00024C18"/>
    <w:rsid w:val="0004093C"/>
    <w:rsid w:val="00052921"/>
    <w:rsid w:val="000647FE"/>
    <w:rsid w:val="0007622C"/>
    <w:rsid w:val="0008645B"/>
    <w:rsid w:val="00093F81"/>
    <w:rsid w:val="00095270"/>
    <w:rsid w:val="000A5D78"/>
    <w:rsid w:val="000B0394"/>
    <w:rsid w:val="000B15D8"/>
    <w:rsid w:val="000B2793"/>
    <w:rsid w:val="000C00B8"/>
    <w:rsid w:val="000F421F"/>
    <w:rsid w:val="000F5DD0"/>
    <w:rsid w:val="00112C90"/>
    <w:rsid w:val="00114C43"/>
    <w:rsid w:val="00150EE3"/>
    <w:rsid w:val="001520BB"/>
    <w:rsid w:val="00157679"/>
    <w:rsid w:val="00160FEF"/>
    <w:rsid w:val="00163E57"/>
    <w:rsid w:val="00177322"/>
    <w:rsid w:val="001B3714"/>
    <w:rsid w:val="001D42EA"/>
    <w:rsid w:val="001F6428"/>
    <w:rsid w:val="001F7D78"/>
    <w:rsid w:val="00200B95"/>
    <w:rsid w:val="002107B3"/>
    <w:rsid w:val="0021170A"/>
    <w:rsid w:val="00222124"/>
    <w:rsid w:val="0024724F"/>
    <w:rsid w:val="002528A4"/>
    <w:rsid w:val="00275747"/>
    <w:rsid w:val="00276261"/>
    <w:rsid w:val="002A149B"/>
    <w:rsid w:val="002A7013"/>
    <w:rsid w:val="002C3F41"/>
    <w:rsid w:val="002D5ED2"/>
    <w:rsid w:val="002E4876"/>
    <w:rsid w:val="003016F2"/>
    <w:rsid w:val="003046C2"/>
    <w:rsid w:val="00306FA7"/>
    <w:rsid w:val="00315016"/>
    <w:rsid w:val="003167BA"/>
    <w:rsid w:val="00323D7D"/>
    <w:rsid w:val="00342307"/>
    <w:rsid w:val="0034701A"/>
    <w:rsid w:val="00362B31"/>
    <w:rsid w:val="00365FA4"/>
    <w:rsid w:val="00373F6F"/>
    <w:rsid w:val="00376723"/>
    <w:rsid w:val="00387222"/>
    <w:rsid w:val="003B6D1D"/>
    <w:rsid w:val="003E09D1"/>
    <w:rsid w:val="00414EF5"/>
    <w:rsid w:val="0041558B"/>
    <w:rsid w:val="004324CF"/>
    <w:rsid w:val="00446158"/>
    <w:rsid w:val="00447398"/>
    <w:rsid w:val="00454987"/>
    <w:rsid w:val="0045503E"/>
    <w:rsid w:val="004D66E8"/>
    <w:rsid w:val="004F1948"/>
    <w:rsid w:val="005004C7"/>
    <w:rsid w:val="00520A34"/>
    <w:rsid w:val="005262DF"/>
    <w:rsid w:val="005327B8"/>
    <w:rsid w:val="0053403D"/>
    <w:rsid w:val="005469F1"/>
    <w:rsid w:val="00554C3D"/>
    <w:rsid w:val="00572FCD"/>
    <w:rsid w:val="00580043"/>
    <w:rsid w:val="00587169"/>
    <w:rsid w:val="005935DC"/>
    <w:rsid w:val="005B25BB"/>
    <w:rsid w:val="005B4D14"/>
    <w:rsid w:val="005B5BAE"/>
    <w:rsid w:val="005B7EBD"/>
    <w:rsid w:val="005D21FC"/>
    <w:rsid w:val="005E78AB"/>
    <w:rsid w:val="005F061C"/>
    <w:rsid w:val="006060BF"/>
    <w:rsid w:val="006179D3"/>
    <w:rsid w:val="00621271"/>
    <w:rsid w:val="0064079F"/>
    <w:rsid w:val="006417F6"/>
    <w:rsid w:val="0064609F"/>
    <w:rsid w:val="00660C88"/>
    <w:rsid w:val="006645EB"/>
    <w:rsid w:val="00670277"/>
    <w:rsid w:val="006A3074"/>
    <w:rsid w:val="006C1D91"/>
    <w:rsid w:val="006F3932"/>
    <w:rsid w:val="006F5AB3"/>
    <w:rsid w:val="00720B18"/>
    <w:rsid w:val="00724E14"/>
    <w:rsid w:val="007406DB"/>
    <w:rsid w:val="0075516C"/>
    <w:rsid w:val="007573E7"/>
    <w:rsid w:val="007A579C"/>
    <w:rsid w:val="007B1DDE"/>
    <w:rsid w:val="007F7DEA"/>
    <w:rsid w:val="00802253"/>
    <w:rsid w:val="00821F9E"/>
    <w:rsid w:val="00832ADF"/>
    <w:rsid w:val="0085030E"/>
    <w:rsid w:val="008505F3"/>
    <w:rsid w:val="008628E6"/>
    <w:rsid w:val="00873A6F"/>
    <w:rsid w:val="008751F2"/>
    <w:rsid w:val="008B5B63"/>
    <w:rsid w:val="008B75A2"/>
    <w:rsid w:val="008C241B"/>
    <w:rsid w:val="008C485D"/>
    <w:rsid w:val="008C6AD4"/>
    <w:rsid w:val="008D614C"/>
    <w:rsid w:val="008D7434"/>
    <w:rsid w:val="008E1E33"/>
    <w:rsid w:val="008F0E3F"/>
    <w:rsid w:val="008F5673"/>
    <w:rsid w:val="009026F3"/>
    <w:rsid w:val="00905281"/>
    <w:rsid w:val="00911E74"/>
    <w:rsid w:val="009257D2"/>
    <w:rsid w:val="0095527F"/>
    <w:rsid w:val="009842E8"/>
    <w:rsid w:val="00985789"/>
    <w:rsid w:val="009927FC"/>
    <w:rsid w:val="009C116D"/>
    <w:rsid w:val="009C6D6D"/>
    <w:rsid w:val="009D718E"/>
    <w:rsid w:val="009E1218"/>
    <w:rsid w:val="00A00816"/>
    <w:rsid w:val="00A239F1"/>
    <w:rsid w:val="00A26A20"/>
    <w:rsid w:val="00A363A6"/>
    <w:rsid w:val="00A4515A"/>
    <w:rsid w:val="00A837CC"/>
    <w:rsid w:val="00A84B07"/>
    <w:rsid w:val="00A8662C"/>
    <w:rsid w:val="00AB2D6F"/>
    <w:rsid w:val="00AD453A"/>
    <w:rsid w:val="00AE1AAF"/>
    <w:rsid w:val="00AE6982"/>
    <w:rsid w:val="00AF5547"/>
    <w:rsid w:val="00B00067"/>
    <w:rsid w:val="00B0650C"/>
    <w:rsid w:val="00B07B68"/>
    <w:rsid w:val="00B07F67"/>
    <w:rsid w:val="00B110E7"/>
    <w:rsid w:val="00B55340"/>
    <w:rsid w:val="00B744BF"/>
    <w:rsid w:val="00B96697"/>
    <w:rsid w:val="00BB6175"/>
    <w:rsid w:val="00BF1237"/>
    <w:rsid w:val="00C10697"/>
    <w:rsid w:val="00C22AB2"/>
    <w:rsid w:val="00C30B82"/>
    <w:rsid w:val="00C3135D"/>
    <w:rsid w:val="00C364DA"/>
    <w:rsid w:val="00C52E2F"/>
    <w:rsid w:val="00C53E5E"/>
    <w:rsid w:val="00C54A79"/>
    <w:rsid w:val="00C80B52"/>
    <w:rsid w:val="00C86897"/>
    <w:rsid w:val="00CB3487"/>
    <w:rsid w:val="00CD67C8"/>
    <w:rsid w:val="00CE2BCC"/>
    <w:rsid w:val="00CF1EFC"/>
    <w:rsid w:val="00CF3992"/>
    <w:rsid w:val="00D03921"/>
    <w:rsid w:val="00D24086"/>
    <w:rsid w:val="00D307A0"/>
    <w:rsid w:val="00D34846"/>
    <w:rsid w:val="00D35B47"/>
    <w:rsid w:val="00D43D8F"/>
    <w:rsid w:val="00D46022"/>
    <w:rsid w:val="00D67657"/>
    <w:rsid w:val="00D7370E"/>
    <w:rsid w:val="00D80AAF"/>
    <w:rsid w:val="00DB70C3"/>
    <w:rsid w:val="00DD6B65"/>
    <w:rsid w:val="00E2273C"/>
    <w:rsid w:val="00E369CD"/>
    <w:rsid w:val="00E41F02"/>
    <w:rsid w:val="00E4402C"/>
    <w:rsid w:val="00E51F18"/>
    <w:rsid w:val="00E75482"/>
    <w:rsid w:val="00E85E13"/>
    <w:rsid w:val="00EA4325"/>
    <w:rsid w:val="00EC6CE0"/>
    <w:rsid w:val="00ED03D1"/>
    <w:rsid w:val="00F36634"/>
    <w:rsid w:val="00F67B54"/>
    <w:rsid w:val="00F7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3074"/>
    <w:rPr>
      <w:color w:val="0000FF"/>
      <w:u w:val="single"/>
    </w:rPr>
  </w:style>
  <w:style w:type="paragraph" w:styleId="a4">
    <w:name w:val="No Spacing"/>
    <w:uiPriority w:val="1"/>
    <w:qFormat/>
    <w:rsid w:val="00A84B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84B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277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6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6D6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C6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6D6D"/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3167BA"/>
    <w:rPr>
      <w:color w:val="800080" w:themeColor="followedHyperlink"/>
      <w:u w:val="single"/>
    </w:rPr>
  </w:style>
  <w:style w:type="character" w:customStyle="1" w:styleId="pt-a0-000005">
    <w:name w:val="pt-a0-000005"/>
    <w:basedOn w:val="a0"/>
    <w:rsid w:val="003167BA"/>
  </w:style>
  <w:style w:type="character" w:customStyle="1" w:styleId="pt-a0-000006">
    <w:name w:val="pt-a0-000006"/>
    <w:basedOn w:val="a0"/>
    <w:rsid w:val="003167BA"/>
  </w:style>
  <w:style w:type="character" w:styleId="ad">
    <w:name w:val="annotation reference"/>
    <w:basedOn w:val="a0"/>
    <w:uiPriority w:val="99"/>
    <w:semiHidden/>
    <w:unhideWhenUsed/>
    <w:rsid w:val="003167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167B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167BA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167B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167BA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365FA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65FA4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65F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3074"/>
    <w:rPr>
      <w:color w:val="0000FF"/>
      <w:u w:val="single"/>
    </w:rPr>
  </w:style>
  <w:style w:type="paragraph" w:styleId="a4">
    <w:name w:val="No Spacing"/>
    <w:uiPriority w:val="1"/>
    <w:qFormat/>
    <w:rsid w:val="00A84B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84B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277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6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6D6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C6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6D6D"/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3167BA"/>
    <w:rPr>
      <w:color w:val="800080" w:themeColor="followedHyperlink"/>
      <w:u w:val="single"/>
    </w:rPr>
  </w:style>
  <w:style w:type="character" w:customStyle="1" w:styleId="pt-a0-000005">
    <w:name w:val="pt-a0-000005"/>
    <w:basedOn w:val="a0"/>
    <w:rsid w:val="003167BA"/>
  </w:style>
  <w:style w:type="character" w:customStyle="1" w:styleId="pt-a0-000006">
    <w:name w:val="pt-a0-000006"/>
    <w:basedOn w:val="a0"/>
    <w:rsid w:val="003167BA"/>
  </w:style>
  <w:style w:type="character" w:styleId="ad">
    <w:name w:val="annotation reference"/>
    <w:basedOn w:val="a0"/>
    <w:uiPriority w:val="99"/>
    <w:semiHidden/>
    <w:unhideWhenUsed/>
    <w:rsid w:val="003167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167B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167BA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167B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167BA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365FA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65FA4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65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.ribkina@oprf.ru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kremlin.ru/events/president/news/55679" TargetMode="External"/><Relationship Id="rId2" Type="http://schemas.openxmlformats.org/officeDocument/2006/relationships/hyperlink" Target="http://www.kremlin.ru/acts/assignments/orders/55932" TargetMode="External"/><Relationship Id="rId1" Type="http://schemas.openxmlformats.org/officeDocument/2006/relationships/hyperlink" Target="https://sozd.duma.gov.ru/bill/121564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71A4-BFF7-4247-A5B1-C7EE7456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Татишвили Тенгиз Мерабович</dc:creator>
  <cp:lastModifiedBy>Рыбкина Рада Владиславовна</cp:lastModifiedBy>
  <cp:revision>2</cp:revision>
  <cp:lastPrinted>2022-06-07T15:38:00Z</cp:lastPrinted>
  <dcterms:created xsi:type="dcterms:W3CDTF">2022-06-07T15:38:00Z</dcterms:created>
  <dcterms:modified xsi:type="dcterms:W3CDTF">2022-06-07T15:38:00Z</dcterms:modified>
</cp:coreProperties>
</file>